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AB" w:rsidRPr="003C7475" w:rsidRDefault="00DA4097" w:rsidP="003C7475">
      <w:pPr>
        <w:pStyle w:val="NormalWeb"/>
        <w:shd w:val="clear" w:color="auto" w:fill="FFFFFF"/>
        <w:bidi/>
        <w:spacing w:before="0" w:beforeAutospacing="0" w:after="150" w:afterAutospacing="0" w:line="276" w:lineRule="auto"/>
        <w:rPr>
          <w:rFonts w:asciiTheme="majorBidi" w:hAnsiTheme="majorBidi" w:cs="B Nazanin"/>
          <w:b/>
          <w:bCs/>
          <w:color w:val="000000" w:themeColor="text1"/>
          <w:sz w:val="28"/>
          <w:szCs w:val="28"/>
          <w:u w:val="single"/>
          <w:rtl/>
          <w:lang w:val="ru-RU" w:bidi="fa-IR"/>
        </w:rPr>
      </w:pPr>
      <w:bookmarkStart w:id="0" w:name="_GoBack"/>
      <w:r w:rsidRPr="003C7475">
        <w:rPr>
          <w:rFonts w:asciiTheme="majorBidi" w:hAnsiTheme="majorBidi" w:cs="B Nazanin" w:hint="cs"/>
          <w:b/>
          <w:bCs/>
          <w:color w:val="000000" w:themeColor="text1"/>
          <w:sz w:val="28"/>
          <w:szCs w:val="28"/>
          <w:u w:val="single"/>
          <w:rtl/>
          <w:lang w:val="ru-RU" w:bidi="fa-IR"/>
        </w:rPr>
        <w:t>نسخه ویژه</w:t>
      </w:r>
      <w:r w:rsidR="00DB2CC6" w:rsidRPr="003C7475">
        <w:rPr>
          <w:rFonts w:asciiTheme="majorBidi" w:hAnsiTheme="majorBidi" w:cs="B Nazanin" w:hint="cs"/>
          <w:b/>
          <w:bCs/>
          <w:color w:val="000000" w:themeColor="text1"/>
          <w:sz w:val="28"/>
          <w:szCs w:val="28"/>
          <w:u w:val="single"/>
          <w:rtl/>
          <w:lang w:val="ru-RU" w:bidi="fa-IR"/>
        </w:rPr>
        <w:t xml:space="preserve"> برای حاملان بار کشورهای خارجی</w:t>
      </w:r>
    </w:p>
    <w:p w:rsidR="003C7475" w:rsidRDefault="003C7475"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p>
    <w:p w:rsidR="00DB2CC6" w:rsidRPr="005851E1" w:rsidRDefault="00DB2CC6" w:rsidP="003C7475">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مقررات حمل و نقل بارهای بین المللی از معابر مرزی ترکمنستان</w:t>
      </w:r>
    </w:p>
    <w:p w:rsidR="00DB2CC6" w:rsidRPr="005851E1" w:rsidRDefault="00DB2CC6"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فصل 1. مقررات عمومی</w:t>
      </w:r>
    </w:p>
    <w:p w:rsidR="00DB2CC6" w:rsidRPr="005851E1" w:rsidRDefault="003364B7" w:rsidP="003C7475">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 xml:space="preserve"> مقررات حمل و نقل بارهای بین</w:t>
      </w:r>
      <w:r w:rsidR="00D446B0" w:rsidRPr="005851E1">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المللی از معابر مرزی ترکمنستان (منبعد- مقررات) </w:t>
      </w:r>
      <w:r w:rsidR="00DA4097">
        <w:rPr>
          <w:rFonts w:asciiTheme="majorBidi" w:hAnsiTheme="majorBidi" w:cs="B Nazanin" w:hint="cs"/>
          <w:color w:val="000000" w:themeColor="text1"/>
          <w:sz w:val="28"/>
          <w:szCs w:val="28"/>
          <w:rtl/>
          <w:lang w:val="ru-RU" w:bidi="fa-IR"/>
        </w:rPr>
        <w:t xml:space="preserve">بر اساس </w:t>
      </w:r>
      <w:r w:rsidRPr="005851E1">
        <w:rPr>
          <w:rFonts w:asciiTheme="majorBidi" w:hAnsiTheme="majorBidi" w:cs="B Nazanin" w:hint="cs"/>
          <w:color w:val="000000" w:themeColor="text1"/>
          <w:sz w:val="28"/>
          <w:szCs w:val="28"/>
          <w:rtl/>
          <w:lang w:val="ru-RU" w:bidi="fa-IR"/>
        </w:rPr>
        <w:t xml:space="preserve">آئین نامه بهداشتی ترکمنستان، </w:t>
      </w:r>
      <w:r w:rsidR="00072F84">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برنامه </w:t>
      </w:r>
      <w:r w:rsidR="00072F84">
        <w:rPr>
          <w:rFonts w:asciiTheme="majorBidi" w:hAnsiTheme="majorBidi" w:cs="B Nazanin" w:hint="cs"/>
          <w:color w:val="000000" w:themeColor="text1"/>
          <w:sz w:val="28"/>
          <w:szCs w:val="28"/>
          <w:rtl/>
          <w:lang w:val="ru-RU" w:bidi="fa-IR"/>
        </w:rPr>
        <w:t xml:space="preserve">ملی </w:t>
      </w:r>
      <w:r w:rsidRPr="005851E1">
        <w:rPr>
          <w:rFonts w:asciiTheme="majorBidi" w:hAnsiTheme="majorBidi" w:cs="B Nazanin" w:hint="cs"/>
          <w:color w:val="000000" w:themeColor="text1"/>
          <w:sz w:val="28"/>
          <w:szCs w:val="28"/>
          <w:rtl/>
          <w:lang w:val="ru-RU" w:bidi="fa-IR"/>
        </w:rPr>
        <w:t>آمادگی</w:t>
      </w:r>
      <w:r w:rsidR="00D446B0" w:rsidRPr="005851E1">
        <w:rPr>
          <w:rFonts w:asciiTheme="majorBidi" w:hAnsiTheme="majorBidi" w:cs="B Nazanin" w:hint="cs"/>
          <w:color w:val="000000" w:themeColor="text1"/>
          <w:sz w:val="28"/>
          <w:szCs w:val="28"/>
          <w:rtl/>
          <w:lang w:val="ru-RU" w:bidi="fa-IR"/>
        </w:rPr>
        <w:t xml:space="preserve"> جهت</w:t>
      </w:r>
      <w:r w:rsidRPr="005851E1">
        <w:rPr>
          <w:rFonts w:asciiTheme="majorBidi" w:hAnsiTheme="majorBidi" w:cs="B Nazanin" w:hint="cs"/>
          <w:color w:val="000000" w:themeColor="text1"/>
          <w:sz w:val="28"/>
          <w:szCs w:val="28"/>
          <w:rtl/>
          <w:lang w:val="ru-RU" w:bidi="fa-IR"/>
        </w:rPr>
        <w:t xml:space="preserve"> مقابله با بیماری</w:t>
      </w:r>
      <w:r w:rsidR="00D446B0" w:rsidRPr="005851E1">
        <w:rPr>
          <w:rFonts w:asciiTheme="majorBidi" w:hAnsiTheme="majorBidi" w:cs="B Nazanin" w:hint="cs"/>
          <w:color w:val="000000" w:themeColor="text1"/>
          <w:sz w:val="28"/>
          <w:szCs w:val="28"/>
          <w:rtl/>
          <w:lang w:val="ru-RU" w:bidi="fa-IR"/>
        </w:rPr>
        <w:t>‌</w:t>
      </w:r>
      <w:r w:rsidR="00DA4097">
        <w:rPr>
          <w:rFonts w:asciiTheme="majorBidi" w:hAnsiTheme="majorBidi" w:cs="B Nazanin" w:hint="cs"/>
          <w:color w:val="000000" w:themeColor="text1"/>
          <w:sz w:val="28"/>
          <w:szCs w:val="28"/>
          <w:rtl/>
          <w:lang w:val="ru-RU" w:bidi="fa-IR"/>
        </w:rPr>
        <w:t xml:space="preserve">های مسری حاد </w:t>
      </w:r>
      <w:r w:rsidR="003C7475">
        <w:rPr>
          <w:rFonts w:asciiTheme="majorBidi" w:hAnsiTheme="majorBidi" w:cs="B Nazanin" w:hint="cs"/>
          <w:color w:val="000000" w:themeColor="text1"/>
          <w:sz w:val="28"/>
          <w:szCs w:val="28"/>
          <w:rtl/>
          <w:lang w:val="ru-RU" w:bidi="fa-IR"/>
        </w:rPr>
        <w:t xml:space="preserve">ترکمنستان مورد تایید </w:t>
      </w:r>
      <w:r w:rsidR="00D446B0" w:rsidRPr="005851E1">
        <w:rPr>
          <w:rFonts w:asciiTheme="majorBidi" w:hAnsiTheme="majorBidi" w:cs="B Nazanin" w:hint="cs"/>
          <w:color w:val="000000" w:themeColor="text1"/>
          <w:sz w:val="28"/>
          <w:szCs w:val="28"/>
          <w:rtl/>
          <w:lang w:val="ru-RU" w:bidi="fa-IR"/>
        </w:rPr>
        <w:t>سوی رئیس جمهور ترکمنستان</w:t>
      </w:r>
      <w:r w:rsidR="003C7475">
        <w:rPr>
          <w:rFonts w:asciiTheme="majorBidi" w:hAnsiTheme="majorBidi" w:cs="B Nazanin" w:hint="cs"/>
          <w:color w:val="000000" w:themeColor="text1"/>
          <w:sz w:val="28"/>
          <w:szCs w:val="28"/>
          <w:rtl/>
          <w:lang w:val="ru-RU" w:bidi="fa-IR"/>
        </w:rPr>
        <w:t xml:space="preserve">» </w:t>
      </w:r>
      <w:r w:rsidR="00D446B0" w:rsidRPr="005851E1">
        <w:rPr>
          <w:rFonts w:asciiTheme="majorBidi" w:hAnsiTheme="majorBidi" w:cs="B Nazanin" w:hint="cs"/>
          <w:color w:val="000000" w:themeColor="text1"/>
          <w:sz w:val="28"/>
          <w:szCs w:val="28"/>
          <w:rtl/>
          <w:lang w:val="ru-RU" w:bidi="fa-IR"/>
        </w:rPr>
        <w:t xml:space="preserve"> و تصمیمات </w:t>
      </w:r>
      <w:r w:rsidR="00DA4097">
        <w:rPr>
          <w:rFonts w:asciiTheme="majorBidi" w:hAnsiTheme="majorBidi" w:cs="B Nazanin" w:hint="cs"/>
          <w:color w:val="000000" w:themeColor="text1"/>
          <w:sz w:val="28"/>
          <w:szCs w:val="28"/>
          <w:rtl/>
          <w:lang w:val="ru-RU" w:bidi="fa-IR"/>
        </w:rPr>
        <w:t xml:space="preserve">متخذه </w:t>
      </w:r>
      <w:r w:rsidR="00CF7D90">
        <w:rPr>
          <w:rFonts w:asciiTheme="majorBidi" w:hAnsiTheme="majorBidi" w:cs="B Nazanin" w:hint="cs"/>
          <w:color w:val="000000" w:themeColor="text1"/>
          <w:sz w:val="28"/>
          <w:szCs w:val="28"/>
          <w:rtl/>
          <w:lang w:val="ru-RU" w:bidi="fa-IR"/>
        </w:rPr>
        <w:t>توسط «کمیسیون</w:t>
      </w:r>
      <w:r w:rsidR="00D446B0" w:rsidRPr="005851E1">
        <w:rPr>
          <w:rFonts w:asciiTheme="majorBidi" w:hAnsiTheme="majorBidi" w:cs="B Nazanin" w:hint="cs"/>
          <w:color w:val="000000" w:themeColor="text1"/>
          <w:sz w:val="28"/>
          <w:szCs w:val="28"/>
          <w:rtl/>
          <w:lang w:val="ru-RU" w:bidi="fa-IR"/>
        </w:rPr>
        <w:t xml:space="preserve"> </w:t>
      </w:r>
      <w:r w:rsidR="00861E6B">
        <w:rPr>
          <w:rFonts w:asciiTheme="majorBidi" w:hAnsiTheme="majorBidi" w:cs="B Nazanin" w:hint="cs"/>
          <w:color w:val="000000" w:themeColor="text1"/>
          <w:sz w:val="28"/>
          <w:szCs w:val="28"/>
          <w:rtl/>
          <w:lang w:val="ru-RU" w:bidi="fa-IR"/>
        </w:rPr>
        <w:t>ویژه</w:t>
      </w:r>
      <w:r w:rsidR="00D446B0" w:rsidRPr="005851E1">
        <w:rPr>
          <w:rFonts w:asciiTheme="majorBidi" w:hAnsiTheme="majorBidi" w:cs="B Nazanin" w:hint="cs"/>
          <w:color w:val="000000" w:themeColor="text1"/>
          <w:sz w:val="28"/>
          <w:szCs w:val="28"/>
          <w:rtl/>
          <w:lang w:val="ru-RU" w:bidi="fa-IR"/>
        </w:rPr>
        <w:t xml:space="preserve"> مقابله با شیوع بیماری‌ها در ترکمنستان</w:t>
      </w:r>
      <w:r w:rsidR="00CF7D90">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w:t>
      </w:r>
      <w:r w:rsidR="00DA4097">
        <w:rPr>
          <w:rFonts w:asciiTheme="majorBidi" w:hAnsiTheme="majorBidi" w:cs="B Nazanin" w:hint="cs"/>
          <w:color w:val="000000" w:themeColor="text1"/>
          <w:sz w:val="28"/>
          <w:szCs w:val="28"/>
          <w:rtl/>
          <w:lang w:val="ru-RU" w:bidi="fa-IR"/>
        </w:rPr>
        <w:t>تهیه شده است.</w:t>
      </w:r>
    </w:p>
    <w:p w:rsidR="00D446B0" w:rsidRPr="005851E1" w:rsidRDefault="00DA4097" w:rsidP="00300A89">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Pr>
          <w:rFonts w:asciiTheme="majorBidi" w:hAnsiTheme="majorBidi" w:cs="B Nazanin" w:hint="cs"/>
          <w:color w:val="000000" w:themeColor="text1"/>
          <w:sz w:val="28"/>
          <w:szCs w:val="28"/>
          <w:rtl/>
          <w:lang w:val="ru-RU" w:bidi="fa-IR"/>
        </w:rPr>
        <w:t xml:space="preserve">ضرورت همراه </w:t>
      </w:r>
      <w:r w:rsidR="00D446B0" w:rsidRPr="005851E1">
        <w:rPr>
          <w:rFonts w:asciiTheme="majorBidi" w:hAnsiTheme="majorBidi" w:cs="B Nazanin" w:hint="cs"/>
          <w:color w:val="000000" w:themeColor="text1"/>
          <w:sz w:val="28"/>
          <w:szCs w:val="28"/>
          <w:rtl/>
          <w:lang w:val="ru-RU" w:bidi="fa-IR"/>
        </w:rPr>
        <w:t>داشتن گواهی عدم وجود بیماری مسری کوید19 به همراه را</w:t>
      </w:r>
      <w:r w:rsidR="00D81395" w:rsidRPr="005851E1">
        <w:rPr>
          <w:rFonts w:asciiTheme="majorBidi" w:hAnsiTheme="majorBidi" w:cs="B Nazanin" w:hint="cs"/>
          <w:color w:val="000000" w:themeColor="text1"/>
          <w:sz w:val="28"/>
          <w:szCs w:val="28"/>
          <w:rtl/>
          <w:lang w:val="ru-RU" w:bidi="fa-IR"/>
        </w:rPr>
        <w:t>نندگان کامیون‌ها و کارکنان خارجی قطارهای وارده به قلمرو ترکمنستان از معابر مرزی (زمان صدور و مهلت انقضاء گواهی مذکور بایستی مشخص شده باشد).</w:t>
      </w:r>
    </w:p>
    <w:p w:rsidR="00D81395" w:rsidRPr="005851E1" w:rsidRDefault="00DA4097" w:rsidP="00DA4097">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Pr>
          <w:rFonts w:asciiTheme="majorBidi" w:hAnsiTheme="majorBidi" w:cs="B Nazanin" w:hint="cs"/>
          <w:color w:val="000000" w:themeColor="text1"/>
          <w:sz w:val="28"/>
          <w:szCs w:val="28"/>
          <w:rtl/>
          <w:lang w:val="ru-RU" w:bidi="fa-IR"/>
        </w:rPr>
        <w:t xml:space="preserve">ضرورت همراه </w:t>
      </w:r>
      <w:r w:rsidR="00D81395" w:rsidRPr="005851E1">
        <w:rPr>
          <w:rFonts w:asciiTheme="majorBidi" w:hAnsiTheme="majorBidi" w:cs="B Nazanin" w:hint="cs"/>
          <w:color w:val="000000" w:themeColor="text1"/>
          <w:sz w:val="28"/>
          <w:szCs w:val="28"/>
          <w:rtl/>
          <w:lang w:val="ru-RU" w:bidi="fa-IR"/>
        </w:rPr>
        <w:t xml:space="preserve">داشتن </w:t>
      </w:r>
      <w:r w:rsidR="00AF3A1C" w:rsidRPr="005851E1">
        <w:rPr>
          <w:rFonts w:asciiTheme="majorBidi" w:hAnsiTheme="majorBidi" w:cs="B Nazanin" w:hint="cs"/>
          <w:color w:val="000000" w:themeColor="text1"/>
          <w:sz w:val="28"/>
          <w:szCs w:val="28"/>
          <w:rtl/>
          <w:lang w:val="ru-RU" w:bidi="fa-IR"/>
        </w:rPr>
        <w:t xml:space="preserve">گواهی </w:t>
      </w:r>
      <w:r>
        <w:rPr>
          <w:rFonts w:asciiTheme="majorBidi" w:hAnsiTheme="majorBidi" w:cs="B Nazanin" w:hint="cs"/>
          <w:color w:val="000000" w:themeColor="text1"/>
          <w:sz w:val="28"/>
          <w:szCs w:val="28"/>
          <w:rtl/>
          <w:lang w:val="ru-RU" w:bidi="fa-IR"/>
        </w:rPr>
        <w:t xml:space="preserve">صادره </w:t>
      </w:r>
      <w:r w:rsidR="00AF3A1C" w:rsidRPr="005851E1">
        <w:rPr>
          <w:rFonts w:asciiTheme="majorBidi" w:hAnsiTheme="majorBidi" w:cs="B Nazanin" w:hint="cs"/>
          <w:color w:val="000000" w:themeColor="text1"/>
          <w:sz w:val="28"/>
          <w:szCs w:val="28"/>
          <w:rtl/>
          <w:lang w:val="ru-RU" w:bidi="fa-IR"/>
        </w:rPr>
        <w:t xml:space="preserve">از سوی </w:t>
      </w:r>
      <w:r>
        <w:rPr>
          <w:rFonts w:asciiTheme="majorBidi" w:hAnsiTheme="majorBidi" w:cs="B Nazanin" w:hint="cs"/>
          <w:color w:val="000000" w:themeColor="text1"/>
          <w:sz w:val="28"/>
          <w:szCs w:val="28"/>
          <w:rtl/>
          <w:lang w:val="ru-RU" w:bidi="fa-IR"/>
        </w:rPr>
        <w:t xml:space="preserve">مراجع </w:t>
      </w:r>
      <w:r w:rsidR="00AF3A1C" w:rsidRPr="005851E1">
        <w:rPr>
          <w:rFonts w:asciiTheme="majorBidi" w:hAnsiTheme="majorBidi" w:cs="B Nazanin" w:hint="cs"/>
          <w:color w:val="000000" w:themeColor="text1"/>
          <w:sz w:val="28"/>
          <w:szCs w:val="28"/>
          <w:rtl/>
          <w:lang w:val="ru-RU" w:bidi="fa-IR"/>
        </w:rPr>
        <w:t xml:space="preserve">ذیصلاح </w:t>
      </w:r>
      <w:r>
        <w:rPr>
          <w:rFonts w:asciiTheme="majorBidi" w:hAnsiTheme="majorBidi" w:cs="B Nazanin" w:hint="cs"/>
          <w:color w:val="000000" w:themeColor="text1"/>
          <w:sz w:val="28"/>
          <w:szCs w:val="28"/>
          <w:rtl/>
          <w:lang w:val="ru-RU" w:bidi="fa-IR"/>
        </w:rPr>
        <w:t xml:space="preserve">( داخلی) </w:t>
      </w:r>
      <w:r w:rsidR="00AF3A1C" w:rsidRPr="005851E1">
        <w:rPr>
          <w:rFonts w:asciiTheme="majorBidi" w:hAnsiTheme="majorBidi" w:cs="B Nazanin" w:hint="cs"/>
          <w:color w:val="000000" w:themeColor="text1"/>
          <w:sz w:val="28"/>
          <w:szCs w:val="28"/>
          <w:rtl/>
          <w:lang w:val="ru-RU" w:bidi="fa-IR"/>
        </w:rPr>
        <w:t>مبنی بر انجام عملیات ضد عفونی کامیون‌ها و قطارهای وارده به قلمرو ترکمنستان از معابر مرزی (زمان صدور یا مهلت انقضاء گواهی مذکور بایستی مشخص شده باشد).</w:t>
      </w:r>
    </w:p>
    <w:p w:rsidR="00AF3A1C" w:rsidRPr="005851E1" w:rsidRDefault="00AF3A1C" w:rsidP="002C391E">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با هدف اجرای قواعد بهداشتی- اپیدمیولوژی، محدوده معاب</w:t>
      </w:r>
      <w:r w:rsidR="002C391E">
        <w:rPr>
          <w:rFonts w:asciiTheme="majorBidi" w:hAnsiTheme="majorBidi" w:cs="B Nazanin" w:hint="cs"/>
          <w:color w:val="000000" w:themeColor="text1"/>
          <w:sz w:val="28"/>
          <w:szCs w:val="28"/>
          <w:rtl/>
          <w:lang w:val="ru-RU" w:bidi="fa-IR"/>
        </w:rPr>
        <w:t>ر مرزی و اراضی مجــاور آنها</w:t>
      </w:r>
      <w:r w:rsidRPr="005851E1">
        <w:rPr>
          <w:rFonts w:asciiTheme="majorBidi" w:hAnsiTheme="majorBidi" w:cs="B Nazanin" w:hint="cs"/>
          <w:color w:val="000000" w:themeColor="text1"/>
          <w:sz w:val="28"/>
          <w:szCs w:val="28"/>
          <w:rtl/>
          <w:lang w:val="ru-RU" w:bidi="fa-IR"/>
        </w:rPr>
        <w:t xml:space="preserve"> به محوطه‌های ذیل تقسیم </w:t>
      </w:r>
      <w:r w:rsidR="002C391E">
        <w:rPr>
          <w:rFonts w:asciiTheme="majorBidi" w:hAnsiTheme="majorBidi" w:cs="B Nazanin" w:hint="cs"/>
          <w:color w:val="000000" w:themeColor="text1"/>
          <w:sz w:val="28"/>
          <w:szCs w:val="28"/>
          <w:rtl/>
          <w:lang w:val="ru-RU" w:bidi="fa-IR"/>
        </w:rPr>
        <w:t xml:space="preserve">می </w:t>
      </w:r>
      <w:r w:rsidRPr="005851E1">
        <w:rPr>
          <w:rFonts w:asciiTheme="majorBidi" w:hAnsiTheme="majorBidi" w:cs="B Nazanin" w:hint="cs"/>
          <w:color w:val="000000" w:themeColor="text1"/>
          <w:sz w:val="28"/>
          <w:szCs w:val="28"/>
          <w:rtl/>
          <w:lang w:val="ru-RU" w:bidi="fa-IR"/>
        </w:rPr>
        <w:t>شوند:</w:t>
      </w:r>
    </w:p>
    <w:p w:rsidR="009B5F6E" w:rsidRPr="005851E1" w:rsidRDefault="009B5F6E" w:rsidP="003C7475">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 xml:space="preserve">محوطه </w:t>
      </w:r>
      <w:r w:rsidR="00FD1CC9" w:rsidRPr="005851E1">
        <w:rPr>
          <w:rFonts w:asciiTheme="majorBidi" w:hAnsiTheme="majorBidi" w:cs="B Nazanin" w:hint="cs"/>
          <w:color w:val="000000" w:themeColor="text1"/>
          <w:sz w:val="28"/>
          <w:szCs w:val="28"/>
          <w:rtl/>
          <w:lang w:val="ru-RU" w:bidi="fa-IR"/>
        </w:rPr>
        <w:t>"</w:t>
      </w:r>
      <w:r w:rsidR="00FD1CC9" w:rsidRPr="005851E1">
        <w:rPr>
          <w:rFonts w:asciiTheme="majorBidi" w:hAnsiTheme="majorBidi" w:cs="B Nazanin"/>
          <w:color w:val="000000" w:themeColor="text1"/>
          <w:sz w:val="28"/>
          <w:szCs w:val="28"/>
          <w:lang w:bidi="fa-IR"/>
        </w:rPr>
        <w:t>A</w:t>
      </w:r>
      <w:r w:rsidR="00FD1CC9" w:rsidRPr="005851E1">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 پارکینگ پیش بینی شده در میان خط مرزی عبوری</w:t>
      </w:r>
      <w:r w:rsidR="00FD1CC9" w:rsidRPr="005851E1">
        <w:rPr>
          <w:rFonts w:asciiTheme="majorBidi" w:hAnsiTheme="majorBidi" w:cs="B Nazanin" w:hint="cs"/>
          <w:color w:val="000000" w:themeColor="text1"/>
          <w:sz w:val="28"/>
          <w:szCs w:val="28"/>
          <w:rtl/>
          <w:lang w:val="ru-RU" w:bidi="fa-IR"/>
        </w:rPr>
        <w:t xml:space="preserve"> دولتی</w:t>
      </w:r>
      <w:r w:rsidRPr="005851E1">
        <w:rPr>
          <w:rFonts w:asciiTheme="majorBidi" w:hAnsiTheme="majorBidi" w:cs="B Nazanin" w:hint="cs"/>
          <w:color w:val="000000" w:themeColor="text1"/>
          <w:sz w:val="28"/>
          <w:szCs w:val="28"/>
          <w:rtl/>
          <w:lang w:val="ru-RU" w:bidi="fa-IR"/>
        </w:rPr>
        <w:t xml:space="preserve"> </w:t>
      </w:r>
      <w:r w:rsidR="002C391E">
        <w:rPr>
          <w:rFonts w:asciiTheme="majorBidi" w:hAnsiTheme="majorBidi" w:cs="B Nazanin" w:hint="cs"/>
          <w:color w:val="000000" w:themeColor="text1"/>
          <w:sz w:val="28"/>
          <w:szCs w:val="28"/>
          <w:rtl/>
          <w:lang w:val="ru-RU" w:bidi="fa-IR"/>
        </w:rPr>
        <w:t xml:space="preserve">( نقطه صفر) </w:t>
      </w:r>
      <w:r w:rsidRPr="005851E1">
        <w:rPr>
          <w:rFonts w:asciiTheme="majorBidi" w:hAnsiTheme="majorBidi" w:cs="B Nazanin" w:hint="cs"/>
          <w:color w:val="000000" w:themeColor="text1"/>
          <w:sz w:val="28"/>
          <w:szCs w:val="28"/>
          <w:rtl/>
          <w:lang w:val="ru-RU" w:bidi="fa-IR"/>
        </w:rPr>
        <w:t>برای تبادل یدک‌ها و نیمه یدک‌</w:t>
      </w:r>
      <w:r w:rsidR="00FD1CC9" w:rsidRPr="005851E1">
        <w:rPr>
          <w:rFonts w:asciiTheme="majorBidi" w:hAnsiTheme="majorBidi" w:cs="B Nazanin" w:hint="cs"/>
          <w:color w:val="000000" w:themeColor="text1"/>
          <w:sz w:val="28"/>
          <w:szCs w:val="28"/>
          <w:rtl/>
          <w:lang w:val="ru-RU" w:bidi="fa-IR"/>
        </w:rPr>
        <w:t xml:space="preserve">ها و </w:t>
      </w:r>
      <w:r w:rsidRPr="005851E1">
        <w:rPr>
          <w:rFonts w:asciiTheme="majorBidi" w:hAnsiTheme="majorBidi" w:cs="B Nazanin" w:hint="cs"/>
          <w:color w:val="000000" w:themeColor="text1"/>
          <w:sz w:val="28"/>
          <w:szCs w:val="28"/>
          <w:rtl/>
          <w:lang w:val="ru-RU" w:bidi="fa-IR"/>
        </w:rPr>
        <w:t>در صورت صدور مجو</w:t>
      </w:r>
      <w:r w:rsidR="00FD1CC9" w:rsidRPr="005851E1">
        <w:rPr>
          <w:rFonts w:asciiTheme="majorBidi" w:hAnsiTheme="majorBidi" w:cs="B Nazanin" w:hint="cs"/>
          <w:color w:val="000000" w:themeColor="text1"/>
          <w:sz w:val="28"/>
          <w:szCs w:val="28"/>
          <w:rtl/>
          <w:lang w:val="ru-RU" w:bidi="fa-IR"/>
        </w:rPr>
        <w:t>ز به همراه کشنده آنها بدون تماس</w:t>
      </w:r>
      <w:r w:rsidR="002C391E">
        <w:rPr>
          <w:rFonts w:asciiTheme="majorBidi" w:hAnsiTheme="majorBidi" w:cs="B Nazanin" w:hint="cs"/>
          <w:color w:val="000000" w:themeColor="text1"/>
          <w:sz w:val="28"/>
          <w:szCs w:val="28"/>
          <w:rtl/>
          <w:lang w:val="ru-RU" w:bidi="fa-IR"/>
        </w:rPr>
        <w:t xml:space="preserve"> فیزیکی</w:t>
      </w:r>
      <w:r w:rsidR="00FD1CC9" w:rsidRPr="005851E1">
        <w:rPr>
          <w:rFonts w:asciiTheme="majorBidi" w:hAnsiTheme="majorBidi" w:cs="B Nazanin" w:hint="cs"/>
          <w:color w:val="000000" w:themeColor="text1"/>
          <w:sz w:val="28"/>
          <w:szCs w:val="28"/>
          <w:rtl/>
          <w:lang w:val="ru-RU" w:bidi="fa-IR"/>
        </w:rPr>
        <w:t>؛</w:t>
      </w:r>
      <w:r w:rsidR="003C7475">
        <w:rPr>
          <w:rFonts w:asciiTheme="majorBidi" w:hAnsiTheme="majorBidi" w:cs="B Nazanin" w:hint="cs"/>
          <w:color w:val="000000" w:themeColor="text1"/>
          <w:sz w:val="28"/>
          <w:szCs w:val="28"/>
          <w:rtl/>
          <w:lang w:val="ru-RU" w:bidi="fa-IR"/>
        </w:rPr>
        <w:t>( صرفا جهت کامیون های حامل بار برای ترکمنستان)</w:t>
      </w:r>
    </w:p>
    <w:p w:rsidR="00FD1CC9" w:rsidRPr="005851E1" w:rsidRDefault="00FD1CC9" w:rsidP="005851E1">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محوطه "</w:t>
      </w:r>
      <w:r w:rsidRPr="005851E1">
        <w:rPr>
          <w:rFonts w:asciiTheme="majorBidi" w:hAnsiTheme="majorBidi" w:cs="B Nazanin"/>
          <w:color w:val="000000" w:themeColor="text1"/>
          <w:sz w:val="28"/>
          <w:szCs w:val="28"/>
          <w:lang w:bidi="fa-IR"/>
        </w:rPr>
        <w:t>B</w:t>
      </w:r>
      <w:r w:rsidRPr="005851E1">
        <w:rPr>
          <w:rFonts w:asciiTheme="majorBidi" w:hAnsiTheme="majorBidi" w:cs="B Nazanin" w:hint="cs"/>
          <w:color w:val="000000" w:themeColor="text1"/>
          <w:sz w:val="28"/>
          <w:szCs w:val="28"/>
          <w:rtl/>
          <w:lang w:val="ru-RU" w:bidi="fa-IR"/>
        </w:rPr>
        <w:t xml:space="preserve">" </w:t>
      </w:r>
      <w:r w:rsidRPr="005851E1">
        <w:rPr>
          <w:rFonts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پارکینگ پیش بینی شده در میان خط مرزی عبوری </w:t>
      </w:r>
      <w:r w:rsidR="002C391E">
        <w:rPr>
          <w:rFonts w:asciiTheme="majorBidi" w:hAnsiTheme="majorBidi" w:cs="B Nazanin" w:hint="cs"/>
          <w:color w:val="000000" w:themeColor="text1"/>
          <w:sz w:val="28"/>
          <w:szCs w:val="28"/>
          <w:rtl/>
          <w:lang w:val="ru-RU" w:bidi="fa-IR"/>
        </w:rPr>
        <w:t>( نقطه صفر)</w:t>
      </w:r>
      <w:r w:rsidRPr="005851E1">
        <w:rPr>
          <w:rFonts w:asciiTheme="majorBidi" w:hAnsiTheme="majorBidi" w:cs="B Nazanin" w:hint="cs"/>
          <w:color w:val="000000" w:themeColor="text1"/>
          <w:sz w:val="28"/>
          <w:szCs w:val="28"/>
          <w:rtl/>
          <w:lang w:val="ru-RU" w:bidi="fa-IR"/>
        </w:rPr>
        <w:t>برای کامیون‌های در حال انتظار جهت عبور ترانزیتی از قلمرو ترکمنستان؛</w:t>
      </w:r>
      <w:r w:rsidR="003C7475">
        <w:rPr>
          <w:rFonts w:asciiTheme="majorBidi" w:hAnsiTheme="majorBidi" w:cs="B Nazanin" w:hint="cs"/>
          <w:color w:val="000000" w:themeColor="text1"/>
          <w:sz w:val="28"/>
          <w:szCs w:val="28"/>
          <w:rtl/>
          <w:lang w:val="ru-RU" w:bidi="fa-IR"/>
        </w:rPr>
        <w:t xml:space="preserve"> ( صرفا جهت کامیون های ترانزیتی از قلمروترکمنستان)</w:t>
      </w:r>
    </w:p>
    <w:p w:rsidR="00FD1CC9" w:rsidRPr="005851E1" w:rsidRDefault="00FD1CC9" w:rsidP="005851E1">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hint="cs"/>
          <w:color w:val="000000" w:themeColor="text1"/>
          <w:sz w:val="28"/>
          <w:szCs w:val="28"/>
          <w:rtl/>
          <w:lang w:val="ru-RU" w:bidi="fa-IR"/>
        </w:rPr>
        <w:t xml:space="preserve">" </w:t>
      </w:r>
      <w:r w:rsidR="0020561C" w:rsidRPr="005851E1">
        <w:rPr>
          <w:rFonts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w:t>
      </w:r>
      <w:r w:rsidR="002C391E">
        <w:rPr>
          <w:rFonts w:asciiTheme="majorBidi" w:hAnsiTheme="majorBidi" w:cs="B Nazanin" w:hint="cs"/>
          <w:color w:val="000000" w:themeColor="text1"/>
          <w:sz w:val="28"/>
          <w:szCs w:val="28"/>
          <w:rtl/>
          <w:lang w:val="ru-RU" w:bidi="fa-IR"/>
        </w:rPr>
        <w:t>محوطه انجام تمام</w:t>
      </w:r>
      <w:r w:rsidR="00F36450">
        <w:rPr>
          <w:rFonts w:asciiTheme="majorBidi" w:hAnsiTheme="majorBidi" w:cs="B Nazanin" w:hint="cs"/>
          <w:color w:val="000000" w:themeColor="text1"/>
          <w:sz w:val="28"/>
          <w:szCs w:val="28"/>
          <w:rtl/>
          <w:lang w:val="ru-RU" w:bidi="fa-IR"/>
        </w:rPr>
        <w:t xml:space="preserve"> عملیات نظارت</w:t>
      </w:r>
      <w:r w:rsidR="0020561C" w:rsidRPr="005851E1">
        <w:rPr>
          <w:rFonts w:asciiTheme="majorBidi" w:hAnsiTheme="majorBidi" w:cs="B Nazanin" w:hint="cs"/>
          <w:color w:val="000000" w:themeColor="text1"/>
          <w:sz w:val="28"/>
          <w:szCs w:val="28"/>
          <w:rtl/>
          <w:lang w:val="ru-RU" w:bidi="fa-IR"/>
        </w:rPr>
        <w:t xml:space="preserve"> دولتی بر روی وسایط نقلیه وارده به قلمرو ترکمنستان در محل معبر </w:t>
      </w:r>
      <w:r w:rsidR="00FE5CDE" w:rsidRPr="005851E1">
        <w:rPr>
          <w:rFonts w:asciiTheme="majorBidi" w:hAnsiTheme="majorBidi" w:cs="B Nazanin" w:hint="cs"/>
          <w:color w:val="000000" w:themeColor="text1"/>
          <w:sz w:val="28"/>
          <w:szCs w:val="28"/>
          <w:rtl/>
          <w:lang w:val="ru-RU" w:bidi="fa-IR"/>
        </w:rPr>
        <w:t>مرزی (محوطه انجام عملیات ضد عفونی و بازرسی‌های مرزی و گمرکی)؛</w:t>
      </w:r>
    </w:p>
    <w:p w:rsidR="00FE5CDE" w:rsidRPr="005851E1" w:rsidRDefault="006F58A5" w:rsidP="005851E1">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محوطه "</w:t>
      </w:r>
      <w:r w:rsidRPr="005851E1">
        <w:rPr>
          <w:rFonts w:asciiTheme="majorBidi" w:hAnsiTheme="majorBidi" w:cs="B Nazanin"/>
          <w:color w:val="000000" w:themeColor="text1"/>
          <w:sz w:val="28"/>
          <w:szCs w:val="28"/>
          <w:lang w:bidi="fa-IR"/>
        </w:rPr>
        <w:t>D</w:t>
      </w:r>
      <w:r w:rsidRPr="005851E1">
        <w:rPr>
          <w:rFonts w:asciiTheme="majorBidi" w:hAnsiTheme="majorBidi" w:cs="B Nazanin" w:hint="cs"/>
          <w:color w:val="000000" w:themeColor="text1"/>
          <w:sz w:val="28"/>
          <w:szCs w:val="28"/>
          <w:rtl/>
          <w:lang w:val="ru-RU" w:bidi="fa-IR"/>
        </w:rPr>
        <w:t xml:space="preserve">" </w:t>
      </w:r>
      <w:r w:rsidRPr="005851E1">
        <w:rPr>
          <w:rFonts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ساختمان‌های اداری معبر مرزی؛</w:t>
      </w:r>
    </w:p>
    <w:p w:rsidR="006F58A5" w:rsidRPr="005851E1" w:rsidRDefault="00B1664F" w:rsidP="005851E1">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محوطه "</w:t>
      </w:r>
      <w:r w:rsidRPr="005851E1">
        <w:rPr>
          <w:rFonts w:asciiTheme="majorBidi" w:hAnsiTheme="majorBidi" w:cs="B Nazanin"/>
          <w:color w:val="000000" w:themeColor="text1"/>
          <w:sz w:val="28"/>
          <w:szCs w:val="28"/>
          <w:lang w:bidi="fa-IR"/>
        </w:rPr>
        <w:t>E</w:t>
      </w:r>
      <w:r w:rsidRPr="005851E1">
        <w:rPr>
          <w:rFonts w:asciiTheme="majorBidi" w:hAnsiTheme="majorBidi" w:cs="B Nazanin" w:hint="cs"/>
          <w:color w:val="000000" w:themeColor="text1"/>
          <w:sz w:val="28"/>
          <w:szCs w:val="28"/>
          <w:rtl/>
          <w:lang w:val="ru-RU" w:bidi="fa-IR"/>
        </w:rPr>
        <w:t xml:space="preserve">" </w:t>
      </w:r>
      <w:r w:rsidRPr="005851E1">
        <w:rPr>
          <w:rFonts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پارکینگ واقع در مجاروت معبر مرزی در سمت ترکمنستان؛</w:t>
      </w:r>
    </w:p>
    <w:p w:rsidR="00B1664F" w:rsidRPr="005851E1" w:rsidRDefault="00B1664F" w:rsidP="005851E1">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lastRenderedPageBreak/>
        <w:t>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xml:space="preserve">" </w:t>
      </w:r>
      <w:r w:rsidRPr="005851E1">
        <w:rPr>
          <w:rFonts w:hint="cs"/>
          <w:color w:val="000000" w:themeColor="text1"/>
          <w:sz w:val="28"/>
          <w:szCs w:val="28"/>
          <w:rtl/>
          <w:lang w:val="ru-RU" w:bidi="fa-IR"/>
        </w:rPr>
        <w:t>–</w:t>
      </w:r>
      <w:r w:rsidR="00F36450">
        <w:rPr>
          <w:rFonts w:asciiTheme="majorBidi" w:hAnsiTheme="majorBidi" w:cs="B Nazanin" w:hint="cs"/>
          <w:color w:val="000000" w:themeColor="text1"/>
          <w:sz w:val="28"/>
          <w:szCs w:val="28"/>
          <w:rtl/>
          <w:lang w:val="ru-RU" w:bidi="fa-IR"/>
        </w:rPr>
        <w:t xml:space="preserve"> محوطه انجام عملیات نظارت</w:t>
      </w:r>
      <w:r w:rsidRPr="005851E1">
        <w:rPr>
          <w:rFonts w:asciiTheme="majorBidi" w:hAnsiTheme="majorBidi" w:cs="B Nazanin" w:hint="cs"/>
          <w:color w:val="000000" w:themeColor="text1"/>
          <w:sz w:val="28"/>
          <w:szCs w:val="28"/>
          <w:rtl/>
          <w:lang w:val="ru-RU" w:bidi="fa-IR"/>
        </w:rPr>
        <w:t xml:space="preserve"> دولتی بر روی وسایط نقلیه در حال خروج از قلمرو ترکمنستان در محل معبر مرزی.</w:t>
      </w:r>
    </w:p>
    <w:p w:rsidR="00B1664F" w:rsidRPr="005851E1" w:rsidRDefault="00613032" w:rsidP="00F36450">
      <w:pPr>
        <w:pStyle w:val="NormalWeb"/>
        <w:shd w:val="clear" w:color="auto" w:fill="FFFFFF"/>
        <w:bidi/>
        <w:spacing w:before="0" w:beforeAutospacing="0" w:after="150" w:afterAutospacing="0" w:line="276" w:lineRule="auto"/>
        <w:ind w:left="36"/>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به منظور اجرای</w:t>
      </w:r>
      <w:r w:rsidR="002A6D27">
        <w:rPr>
          <w:rFonts w:asciiTheme="majorBidi" w:hAnsiTheme="majorBidi" w:cs="B Nazanin" w:hint="cs"/>
          <w:color w:val="000000" w:themeColor="text1"/>
          <w:sz w:val="28"/>
          <w:szCs w:val="28"/>
          <w:rtl/>
          <w:lang w:val="ru-RU" w:bidi="fa-IR"/>
        </w:rPr>
        <w:t xml:space="preserve">ی نمودن </w:t>
      </w:r>
      <w:r w:rsidR="00F36450">
        <w:rPr>
          <w:rFonts w:asciiTheme="majorBidi" w:hAnsiTheme="majorBidi" w:cs="B Nazanin" w:hint="cs"/>
          <w:color w:val="000000" w:themeColor="text1"/>
          <w:sz w:val="28"/>
          <w:szCs w:val="28"/>
          <w:rtl/>
          <w:lang w:val="ru-RU" w:bidi="fa-IR"/>
        </w:rPr>
        <w:t>چگونگی استفاده از وسایل</w:t>
      </w:r>
      <w:r w:rsidRPr="005851E1">
        <w:rPr>
          <w:rFonts w:asciiTheme="majorBidi" w:hAnsiTheme="majorBidi" w:cs="B Nazanin" w:hint="cs"/>
          <w:color w:val="000000" w:themeColor="text1"/>
          <w:sz w:val="28"/>
          <w:szCs w:val="28"/>
          <w:rtl/>
          <w:lang w:val="ru-RU" w:bidi="fa-IR"/>
        </w:rPr>
        <w:t xml:space="preserve"> </w:t>
      </w:r>
      <w:r w:rsidR="00F36450">
        <w:rPr>
          <w:rFonts w:asciiTheme="majorBidi" w:hAnsiTheme="majorBidi" w:cs="B Nazanin" w:hint="cs"/>
          <w:color w:val="000000" w:themeColor="text1"/>
          <w:sz w:val="28"/>
          <w:szCs w:val="28"/>
          <w:rtl/>
          <w:lang w:val="ru-RU" w:bidi="fa-IR"/>
        </w:rPr>
        <w:t xml:space="preserve">ویژه شخصی </w:t>
      </w:r>
      <w:r w:rsidRPr="005851E1">
        <w:rPr>
          <w:rFonts w:asciiTheme="majorBidi" w:hAnsiTheme="majorBidi" w:cs="B Nazanin" w:hint="cs"/>
          <w:color w:val="000000" w:themeColor="text1"/>
          <w:sz w:val="28"/>
          <w:szCs w:val="28"/>
          <w:rtl/>
          <w:lang w:val="ru-RU" w:bidi="fa-IR"/>
        </w:rPr>
        <w:t>مقابله با عامل مسر</w:t>
      </w:r>
      <w:r w:rsidR="00432DF9">
        <w:rPr>
          <w:rFonts w:asciiTheme="majorBidi" w:hAnsiTheme="majorBidi" w:cs="B Nazanin" w:hint="cs"/>
          <w:color w:val="000000" w:themeColor="text1"/>
          <w:sz w:val="28"/>
          <w:szCs w:val="28"/>
          <w:rtl/>
          <w:lang w:val="ru-RU" w:bidi="fa-IR"/>
        </w:rPr>
        <w:t>ی مسبب بیماری ذات الریه حاد جهت</w:t>
      </w:r>
      <w:r w:rsidRPr="005851E1">
        <w:rPr>
          <w:rFonts w:asciiTheme="majorBidi" w:hAnsiTheme="majorBidi" w:cs="B Nazanin" w:hint="cs"/>
          <w:color w:val="000000" w:themeColor="text1"/>
          <w:sz w:val="28"/>
          <w:szCs w:val="28"/>
          <w:rtl/>
          <w:lang w:val="ru-RU" w:bidi="fa-IR"/>
        </w:rPr>
        <w:t xml:space="preserve"> فعالیت</w:t>
      </w:r>
      <w:r w:rsidR="00432DF9">
        <w:rPr>
          <w:rFonts w:asciiTheme="majorBidi" w:hAnsiTheme="majorBidi" w:cs="B Nazanin" w:hint="cs"/>
          <w:color w:val="000000" w:themeColor="text1"/>
          <w:sz w:val="28"/>
          <w:szCs w:val="28"/>
          <w:rtl/>
          <w:lang w:val="ru-RU" w:bidi="fa-IR"/>
        </w:rPr>
        <w:t>‌ ادارات فعال در</w:t>
      </w:r>
      <w:r w:rsidR="006C35FD" w:rsidRPr="005851E1">
        <w:rPr>
          <w:rFonts w:asciiTheme="majorBidi" w:hAnsiTheme="majorBidi" w:cs="B Nazanin" w:hint="cs"/>
          <w:color w:val="000000" w:themeColor="text1"/>
          <w:sz w:val="28"/>
          <w:szCs w:val="28"/>
          <w:rtl/>
          <w:lang w:val="ru-RU" w:bidi="fa-IR"/>
        </w:rPr>
        <w:t xml:space="preserve"> معابر مرزی دولتی ترکمنستان</w:t>
      </w:r>
      <w:r w:rsidR="002A6D27">
        <w:rPr>
          <w:rFonts w:asciiTheme="majorBidi" w:hAnsiTheme="majorBidi" w:cs="B Nazanin" w:hint="cs"/>
          <w:color w:val="000000" w:themeColor="text1"/>
          <w:sz w:val="28"/>
          <w:szCs w:val="28"/>
          <w:rtl/>
          <w:lang w:val="ru-RU" w:bidi="fa-IR"/>
        </w:rPr>
        <w:t>،</w:t>
      </w:r>
      <w:r w:rsidR="006C35FD" w:rsidRPr="005851E1">
        <w:rPr>
          <w:rFonts w:asciiTheme="majorBidi" w:hAnsiTheme="majorBidi" w:cs="B Nazanin" w:hint="cs"/>
          <w:color w:val="000000" w:themeColor="text1"/>
          <w:sz w:val="28"/>
          <w:szCs w:val="28"/>
          <w:rtl/>
          <w:lang w:val="ru-RU" w:bidi="fa-IR"/>
        </w:rPr>
        <w:t xml:space="preserve"> </w:t>
      </w:r>
      <w:r w:rsidR="002A6D27">
        <w:rPr>
          <w:rFonts w:asciiTheme="majorBidi" w:hAnsiTheme="majorBidi" w:cs="B Nazanin" w:hint="cs"/>
          <w:color w:val="000000" w:themeColor="text1"/>
          <w:sz w:val="28"/>
          <w:szCs w:val="28"/>
          <w:rtl/>
          <w:lang w:val="ru-RU" w:bidi="fa-IR"/>
        </w:rPr>
        <w:t>مصوب</w:t>
      </w:r>
      <w:r w:rsidR="00432DF9">
        <w:rPr>
          <w:rFonts w:asciiTheme="majorBidi" w:hAnsiTheme="majorBidi" w:cs="B Nazanin" w:hint="cs"/>
          <w:color w:val="000000" w:themeColor="text1"/>
          <w:sz w:val="28"/>
          <w:szCs w:val="28"/>
          <w:rtl/>
          <w:lang w:val="ru-RU" w:bidi="fa-IR"/>
        </w:rPr>
        <w:t>ه</w:t>
      </w:r>
      <w:r w:rsidR="002A6D27">
        <w:rPr>
          <w:rFonts w:asciiTheme="majorBidi" w:hAnsiTheme="majorBidi" w:cs="B Nazanin" w:hint="cs"/>
          <w:color w:val="000000" w:themeColor="text1"/>
          <w:sz w:val="28"/>
          <w:szCs w:val="28"/>
          <w:rtl/>
          <w:lang w:val="ru-RU" w:bidi="fa-IR"/>
        </w:rPr>
        <w:t xml:space="preserve"> جلسه </w:t>
      </w:r>
      <w:r w:rsidR="006C35FD" w:rsidRPr="005851E1">
        <w:rPr>
          <w:rFonts w:asciiTheme="majorBidi" w:hAnsiTheme="majorBidi" w:cs="B Nazanin" w:hint="cs"/>
          <w:color w:val="000000" w:themeColor="text1"/>
          <w:sz w:val="28"/>
          <w:szCs w:val="28"/>
          <w:rtl/>
          <w:lang w:val="ru-RU" w:bidi="fa-IR"/>
        </w:rPr>
        <w:t xml:space="preserve">مورخ 27 می سال 2020 </w:t>
      </w:r>
      <w:r w:rsidR="002A6D27">
        <w:rPr>
          <w:rFonts w:asciiTheme="majorBidi" w:hAnsiTheme="majorBidi" w:cs="B Nazanin" w:hint="cs"/>
          <w:color w:val="000000" w:themeColor="text1"/>
          <w:sz w:val="28"/>
          <w:szCs w:val="28"/>
          <w:rtl/>
          <w:lang w:val="ru-RU" w:bidi="fa-IR"/>
        </w:rPr>
        <w:t xml:space="preserve"> </w:t>
      </w:r>
      <w:r w:rsidR="00393F71">
        <w:rPr>
          <w:rFonts w:asciiTheme="majorBidi" w:hAnsiTheme="majorBidi" w:cs="B Nazanin" w:hint="cs"/>
          <w:color w:val="000000" w:themeColor="text1"/>
          <w:sz w:val="28"/>
          <w:szCs w:val="28"/>
          <w:rtl/>
          <w:lang w:val="ru-RU" w:bidi="fa-IR"/>
        </w:rPr>
        <w:t>«</w:t>
      </w:r>
      <w:r w:rsidR="002A6D27">
        <w:rPr>
          <w:rFonts w:asciiTheme="majorBidi" w:hAnsiTheme="majorBidi" w:cs="B Nazanin" w:hint="cs"/>
          <w:color w:val="000000" w:themeColor="text1"/>
          <w:sz w:val="28"/>
          <w:szCs w:val="28"/>
          <w:rtl/>
          <w:lang w:val="ru-RU" w:bidi="fa-IR"/>
        </w:rPr>
        <w:t xml:space="preserve">کمیسیون </w:t>
      </w:r>
      <w:r w:rsidR="00F36450">
        <w:rPr>
          <w:rFonts w:asciiTheme="majorBidi" w:hAnsiTheme="majorBidi" w:cs="B Nazanin" w:hint="cs"/>
          <w:color w:val="000000" w:themeColor="text1"/>
          <w:sz w:val="28"/>
          <w:szCs w:val="28"/>
          <w:rtl/>
          <w:lang w:val="ru-RU" w:bidi="fa-IR"/>
        </w:rPr>
        <w:t>ویژه</w:t>
      </w:r>
      <w:r w:rsidR="006C35FD" w:rsidRPr="005851E1">
        <w:rPr>
          <w:rFonts w:asciiTheme="majorBidi" w:hAnsiTheme="majorBidi" w:cs="B Nazanin" w:hint="cs"/>
          <w:color w:val="000000" w:themeColor="text1"/>
          <w:sz w:val="28"/>
          <w:szCs w:val="28"/>
          <w:rtl/>
          <w:lang w:val="ru-RU" w:bidi="fa-IR"/>
        </w:rPr>
        <w:t xml:space="preserve"> مقابله با بیماری‌های مسری ترکمنستان</w:t>
      </w:r>
      <w:r w:rsidR="00393F71">
        <w:rPr>
          <w:rFonts w:asciiTheme="majorBidi" w:hAnsiTheme="majorBidi" w:cs="B Nazanin" w:hint="cs"/>
          <w:color w:val="000000" w:themeColor="text1"/>
          <w:sz w:val="28"/>
          <w:szCs w:val="28"/>
          <w:rtl/>
          <w:lang w:val="ru-RU" w:bidi="fa-IR"/>
        </w:rPr>
        <w:t>»</w:t>
      </w:r>
      <w:r w:rsidR="00BF684F" w:rsidRPr="005851E1">
        <w:rPr>
          <w:rFonts w:asciiTheme="majorBidi" w:hAnsiTheme="majorBidi" w:cs="B Nazanin" w:hint="cs"/>
          <w:color w:val="000000" w:themeColor="text1"/>
          <w:sz w:val="28"/>
          <w:szCs w:val="28"/>
          <w:rtl/>
          <w:lang w:val="ru-RU" w:bidi="fa-IR"/>
        </w:rPr>
        <w:t>، محوطه‌های "</w:t>
      </w:r>
      <w:r w:rsidR="00BF684F" w:rsidRPr="005851E1">
        <w:rPr>
          <w:rFonts w:asciiTheme="majorBidi" w:hAnsiTheme="majorBidi" w:cs="B Nazanin"/>
          <w:color w:val="000000" w:themeColor="text1"/>
          <w:sz w:val="28"/>
          <w:szCs w:val="28"/>
          <w:lang w:bidi="fa-IR"/>
        </w:rPr>
        <w:t>A</w:t>
      </w:r>
      <w:r w:rsidR="00BF684F" w:rsidRPr="005851E1">
        <w:rPr>
          <w:rFonts w:asciiTheme="majorBidi" w:hAnsiTheme="majorBidi" w:cs="B Nazanin" w:hint="cs"/>
          <w:color w:val="000000" w:themeColor="text1"/>
          <w:sz w:val="28"/>
          <w:szCs w:val="28"/>
          <w:rtl/>
          <w:lang w:val="ru-RU" w:bidi="fa-IR"/>
        </w:rPr>
        <w:t>"</w:t>
      </w:r>
      <w:r w:rsidR="006C35FD" w:rsidRPr="005851E1">
        <w:rPr>
          <w:rFonts w:asciiTheme="majorBidi" w:hAnsiTheme="majorBidi" w:cs="B Nazanin" w:hint="cs"/>
          <w:color w:val="000000" w:themeColor="text1"/>
          <w:sz w:val="28"/>
          <w:szCs w:val="28"/>
          <w:rtl/>
          <w:lang w:val="ru-RU" w:bidi="fa-IR"/>
        </w:rPr>
        <w:t xml:space="preserve">، </w:t>
      </w:r>
      <w:r w:rsidR="00BF684F" w:rsidRPr="005851E1">
        <w:rPr>
          <w:rFonts w:asciiTheme="majorBidi" w:hAnsiTheme="majorBidi" w:cs="B Nazanin" w:hint="cs"/>
          <w:color w:val="000000" w:themeColor="text1"/>
          <w:sz w:val="28"/>
          <w:szCs w:val="28"/>
          <w:rtl/>
          <w:lang w:val="ru-RU" w:bidi="fa-IR"/>
        </w:rPr>
        <w:t>"</w:t>
      </w:r>
      <w:r w:rsidR="00BF684F" w:rsidRPr="005851E1">
        <w:rPr>
          <w:rFonts w:asciiTheme="majorBidi" w:hAnsiTheme="majorBidi" w:cs="B Nazanin"/>
          <w:color w:val="000000" w:themeColor="text1"/>
          <w:sz w:val="28"/>
          <w:szCs w:val="28"/>
          <w:lang w:bidi="fa-IR"/>
        </w:rPr>
        <w:t>B</w:t>
      </w:r>
      <w:r w:rsidR="00BF684F" w:rsidRPr="005851E1">
        <w:rPr>
          <w:rFonts w:asciiTheme="majorBidi" w:hAnsiTheme="majorBidi" w:cs="B Nazanin" w:hint="cs"/>
          <w:color w:val="000000" w:themeColor="text1"/>
          <w:sz w:val="28"/>
          <w:szCs w:val="28"/>
          <w:rtl/>
          <w:lang w:val="ru-RU" w:bidi="fa-IR"/>
        </w:rPr>
        <w:t>"</w:t>
      </w:r>
      <w:r w:rsidR="006C35FD" w:rsidRPr="005851E1">
        <w:rPr>
          <w:rFonts w:asciiTheme="majorBidi" w:hAnsiTheme="majorBidi" w:cs="B Nazanin" w:hint="cs"/>
          <w:color w:val="000000" w:themeColor="text1"/>
          <w:sz w:val="28"/>
          <w:szCs w:val="28"/>
          <w:rtl/>
          <w:lang w:val="ru-RU" w:bidi="fa-IR"/>
        </w:rPr>
        <w:t xml:space="preserve"> و </w:t>
      </w:r>
      <w:r w:rsidR="00BF684F" w:rsidRPr="005851E1">
        <w:rPr>
          <w:rFonts w:asciiTheme="majorBidi" w:hAnsiTheme="majorBidi" w:cs="B Nazanin" w:hint="cs"/>
          <w:color w:val="000000" w:themeColor="text1"/>
          <w:sz w:val="28"/>
          <w:szCs w:val="28"/>
          <w:rtl/>
          <w:lang w:val="ru-RU" w:bidi="fa-IR"/>
        </w:rPr>
        <w:t>"</w:t>
      </w:r>
      <w:r w:rsidR="00BF684F" w:rsidRPr="005851E1">
        <w:rPr>
          <w:rFonts w:asciiTheme="majorBidi" w:hAnsiTheme="majorBidi" w:cs="B Nazanin"/>
          <w:color w:val="000000" w:themeColor="text1"/>
          <w:sz w:val="28"/>
          <w:szCs w:val="28"/>
          <w:lang w:bidi="fa-IR"/>
        </w:rPr>
        <w:t>C</w:t>
      </w:r>
      <w:r w:rsidR="00BF684F" w:rsidRPr="005851E1">
        <w:rPr>
          <w:rFonts w:asciiTheme="majorBidi" w:hAnsiTheme="majorBidi" w:cs="B Nazanin" w:hint="cs"/>
          <w:color w:val="000000" w:themeColor="text1"/>
          <w:sz w:val="28"/>
          <w:szCs w:val="28"/>
          <w:rtl/>
          <w:lang w:val="ru-RU" w:bidi="fa-IR"/>
        </w:rPr>
        <w:t>"</w:t>
      </w:r>
      <w:r w:rsidR="006C35FD" w:rsidRPr="005851E1">
        <w:rPr>
          <w:rFonts w:asciiTheme="majorBidi" w:hAnsiTheme="majorBidi" w:cs="B Nazanin" w:hint="cs"/>
          <w:color w:val="000000" w:themeColor="text1"/>
          <w:sz w:val="28"/>
          <w:szCs w:val="28"/>
          <w:rtl/>
          <w:lang w:val="ru-RU" w:bidi="fa-IR"/>
        </w:rPr>
        <w:t xml:space="preserve"> </w:t>
      </w:r>
      <w:r w:rsidR="00432DF9">
        <w:rPr>
          <w:rFonts w:asciiTheme="majorBidi" w:hAnsiTheme="majorBidi" w:cs="B Nazanin" w:hint="cs"/>
          <w:color w:val="000000" w:themeColor="text1"/>
          <w:sz w:val="28"/>
          <w:szCs w:val="28"/>
          <w:rtl/>
          <w:lang w:val="ru-RU" w:bidi="fa-IR"/>
        </w:rPr>
        <w:t xml:space="preserve">را </w:t>
      </w:r>
      <w:r w:rsidR="006C35FD" w:rsidRPr="005851E1">
        <w:rPr>
          <w:rFonts w:asciiTheme="majorBidi" w:hAnsiTheme="majorBidi" w:cs="B Nazanin" w:hint="cs"/>
          <w:color w:val="000000" w:themeColor="text1"/>
          <w:sz w:val="28"/>
          <w:szCs w:val="28"/>
          <w:rtl/>
          <w:lang w:val="ru-RU" w:bidi="fa-IR"/>
        </w:rPr>
        <w:t>به عنوان</w:t>
      </w:r>
      <w:r w:rsidR="00BF684F" w:rsidRPr="005851E1">
        <w:rPr>
          <w:rFonts w:asciiTheme="majorBidi" w:hAnsiTheme="majorBidi" w:cs="B Nazanin" w:hint="cs"/>
          <w:color w:val="000000" w:themeColor="text1"/>
          <w:sz w:val="28"/>
          <w:szCs w:val="28"/>
          <w:rtl/>
          <w:lang w:val="ru-RU" w:bidi="fa-IR"/>
        </w:rPr>
        <w:t xml:space="preserve"> محوطه‌های قرمز و محوطه‌های "</w:t>
      </w:r>
      <w:r w:rsidR="00BF684F" w:rsidRPr="005851E1">
        <w:rPr>
          <w:rFonts w:asciiTheme="majorBidi" w:hAnsiTheme="majorBidi" w:cs="B Nazanin"/>
          <w:color w:val="000000" w:themeColor="text1"/>
          <w:sz w:val="28"/>
          <w:szCs w:val="28"/>
          <w:lang w:bidi="fa-IR"/>
        </w:rPr>
        <w:t>D</w:t>
      </w:r>
      <w:r w:rsidR="00BF684F" w:rsidRPr="005851E1">
        <w:rPr>
          <w:rFonts w:asciiTheme="majorBidi" w:hAnsiTheme="majorBidi" w:cs="B Nazanin" w:hint="cs"/>
          <w:color w:val="000000" w:themeColor="text1"/>
          <w:sz w:val="28"/>
          <w:szCs w:val="28"/>
          <w:rtl/>
          <w:lang w:val="ru-RU" w:bidi="fa-IR"/>
        </w:rPr>
        <w:t>"، "</w:t>
      </w:r>
      <w:r w:rsidR="00BF684F" w:rsidRPr="005851E1">
        <w:rPr>
          <w:rFonts w:asciiTheme="majorBidi" w:hAnsiTheme="majorBidi" w:cs="B Nazanin"/>
          <w:color w:val="000000" w:themeColor="text1"/>
          <w:sz w:val="28"/>
          <w:szCs w:val="28"/>
          <w:lang w:bidi="fa-IR"/>
        </w:rPr>
        <w:t>E</w:t>
      </w:r>
      <w:r w:rsidR="00BF684F" w:rsidRPr="005851E1">
        <w:rPr>
          <w:rFonts w:asciiTheme="majorBidi" w:hAnsiTheme="majorBidi" w:cs="B Nazanin" w:hint="cs"/>
          <w:color w:val="000000" w:themeColor="text1"/>
          <w:sz w:val="28"/>
          <w:szCs w:val="28"/>
          <w:rtl/>
          <w:lang w:val="ru-RU" w:bidi="fa-IR"/>
        </w:rPr>
        <w:t>" و "</w:t>
      </w:r>
      <w:r w:rsidR="00BF684F" w:rsidRPr="005851E1">
        <w:rPr>
          <w:rFonts w:asciiTheme="majorBidi" w:hAnsiTheme="majorBidi" w:cs="B Nazanin"/>
          <w:color w:val="000000" w:themeColor="text1"/>
          <w:sz w:val="28"/>
          <w:szCs w:val="28"/>
          <w:lang w:bidi="fa-IR"/>
        </w:rPr>
        <w:t>F</w:t>
      </w:r>
      <w:r w:rsidR="00BF684F" w:rsidRPr="005851E1">
        <w:rPr>
          <w:rFonts w:asciiTheme="majorBidi" w:hAnsiTheme="majorBidi" w:cs="B Nazanin" w:hint="cs"/>
          <w:color w:val="000000" w:themeColor="text1"/>
          <w:sz w:val="28"/>
          <w:szCs w:val="28"/>
          <w:rtl/>
          <w:lang w:val="ru-RU" w:bidi="fa-IR"/>
        </w:rPr>
        <w:t>"</w:t>
      </w:r>
      <w:r w:rsidR="00432DF9">
        <w:rPr>
          <w:rFonts w:hint="cs"/>
          <w:color w:val="000000" w:themeColor="text1"/>
          <w:sz w:val="28"/>
          <w:szCs w:val="28"/>
          <w:rtl/>
          <w:lang w:val="ru-RU" w:bidi="fa-IR"/>
        </w:rPr>
        <w:t xml:space="preserve"> را </w:t>
      </w:r>
      <w:r w:rsidR="00BF684F" w:rsidRPr="005851E1">
        <w:rPr>
          <w:rFonts w:asciiTheme="majorBidi" w:hAnsiTheme="majorBidi" w:cs="B Nazanin" w:hint="cs"/>
          <w:color w:val="000000" w:themeColor="text1"/>
          <w:sz w:val="28"/>
          <w:szCs w:val="28"/>
          <w:rtl/>
          <w:lang w:val="ru-RU" w:bidi="fa-IR"/>
        </w:rPr>
        <w:t xml:space="preserve">بعنوان محوطه‌های سبز </w:t>
      </w:r>
      <w:r w:rsidR="00432DF9">
        <w:rPr>
          <w:rFonts w:asciiTheme="majorBidi" w:hAnsiTheme="majorBidi" w:cs="B Nazanin" w:hint="cs"/>
          <w:color w:val="000000" w:themeColor="text1"/>
          <w:sz w:val="28"/>
          <w:szCs w:val="28"/>
          <w:rtl/>
          <w:lang w:val="ru-RU" w:bidi="fa-IR"/>
        </w:rPr>
        <w:t>تقسیم کرده است.</w:t>
      </w:r>
    </w:p>
    <w:p w:rsidR="00BF684F" w:rsidRPr="005851E1" w:rsidRDefault="00BF684F" w:rsidP="00300A89">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خدمات ارائه شده از سوی مرکز سلام</w:t>
      </w:r>
      <w:r w:rsidR="00AE3BCF" w:rsidRPr="005851E1">
        <w:rPr>
          <w:rFonts w:asciiTheme="majorBidi" w:hAnsiTheme="majorBidi" w:cs="B Nazanin" w:hint="cs"/>
          <w:color w:val="000000" w:themeColor="text1"/>
          <w:sz w:val="28"/>
          <w:szCs w:val="28"/>
          <w:rtl/>
          <w:lang w:val="ru-RU" w:bidi="fa-IR"/>
        </w:rPr>
        <w:t>ت و تغذیه اجتماعی اداره دولتی بهداشت و مقابله با شیوع بیماری‌های وزارت بهداشت و صنایع دارویی ترکمنستان جهت انجام تست کوید19</w:t>
      </w:r>
      <w:r w:rsidR="00432DF9">
        <w:rPr>
          <w:rFonts w:asciiTheme="majorBidi" w:hAnsiTheme="majorBidi" w:cs="B Nazanin" w:hint="cs"/>
          <w:color w:val="000000" w:themeColor="text1"/>
          <w:sz w:val="28"/>
          <w:szCs w:val="28"/>
          <w:rtl/>
          <w:lang w:val="ru-RU" w:bidi="fa-IR"/>
        </w:rPr>
        <w:t>،</w:t>
      </w:r>
      <w:r w:rsidR="00AE3BCF" w:rsidRPr="005851E1">
        <w:rPr>
          <w:rFonts w:asciiTheme="majorBidi" w:hAnsiTheme="majorBidi" w:cs="B Nazanin" w:hint="cs"/>
          <w:color w:val="000000" w:themeColor="text1"/>
          <w:sz w:val="28"/>
          <w:szCs w:val="28"/>
          <w:rtl/>
          <w:lang w:val="ru-RU" w:bidi="fa-IR"/>
        </w:rPr>
        <w:t xml:space="preserve"> در معابر مرزی با اخذ هزینه صورت می‌پذیرد.</w:t>
      </w:r>
    </w:p>
    <w:p w:rsidR="00AE3BCF" w:rsidRPr="005851E1" w:rsidRDefault="00475D92" w:rsidP="00300A89">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در محل معابر مرزی زمینی (بنا به ضرورت در معابر مرزی سرحدآباد و امام‌نظر</w:t>
      </w:r>
      <w:r w:rsidR="00432DF9">
        <w:rPr>
          <w:rFonts w:asciiTheme="majorBidi" w:hAnsiTheme="majorBidi" w:cs="B Nazanin" w:hint="cs"/>
          <w:color w:val="000000" w:themeColor="text1"/>
          <w:sz w:val="28"/>
          <w:szCs w:val="28"/>
          <w:rtl/>
          <w:lang w:val="ru-RU" w:bidi="fa-IR"/>
        </w:rPr>
        <w:t xml:space="preserve"> در مرز با افغانستان</w:t>
      </w:r>
      <w:r w:rsidRPr="005851E1">
        <w:rPr>
          <w:rFonts w:asciiTheme="majorBidi" w:hAnsiTheme="majorBidi" w:cs="B Nazanin" w:hint="cs"/>
          <w:color w:val="000000" w:themeColor="text1"/>
          <w:sz w:val="28"/>
          <w:szCs w:val="28"/>
          <w:rtl/>
          <w:lang w:val="ru-RU" w:bidi="fa-IR"/>
        </w:rPr>
        <w:t>) جهت حمل و نقل یدک‌ها و نیمه یدک‌ها از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به محوطه "</w:t>
      </w:r>
      <w:r w:rsidRPr="005851E1">
        <w:rPr>
          <w:rFonts w:asciiTheme="majorBidi" w:hAnsiTheme="majorBidi" w:cs="B Nazanin"/>
          <w:color w:val="000000" w:themeColor="text1"/>
          <w:sz w:val="28"/>
          <w:szCs w:val="28"/>
          <w:lang w:bidi="fa-IR"/>
        </w:rPr>
        <w:t>E</w:t>
      </w:r>
      <w:r w:rsidRPr="005851E1">
        <w:rPr>
          <w:rFonts w:asciiTheme="majorBidi" w:hAnsiTheme="majorBidi" w:cs="B Nazanin" w:hint="cs"/>
          <w:color w:val="000000" w:themeColor="text1"/>
          <w:sz w:val="28"/>
          <w:szCs w:val="28"/>
          <w:rtl/>
          <w:lang w:val="ru-RU" w:bidi="fa-IR"/>
        </w:rPr>
        <w:t>" بصورت کمربندی، تنها به کشنده‌ها و راننده‌های تعیین شده وابسته به اداره‌ها و شرکت‌های تحت نظارت آژ</w:t>
      </w:r>
      <w:r w:rsidR="00FF521B">
        <w:rPr>
          <w:rFonts w:asciiTheme="majorBidi" w:hAnsiTheme="majorBidi" w:cs="B Nazanin" w:hint="cs"/>
          <w:color w:val="000000" w:themeColor="text1"/>
          <w:sz w:val="28"/>
          <w:szCs w:val="28"/>
          <w:rtl/>
          <w:lang w:val="ru-RU" w:bidi="fa-IR"/>
        </w:rPr>
        <w:t>انس «ترکمن آوتو اولاغلاری» مجوز</w:t>
      </w:r>
      <w:r w:rsidRPr="005851E1">
        <w:rPr>
          <w:rFonts w:asciiTheme="majorBidi" w:hAnsiTheme="majorBidi" w:cs="B Nazanin" w:hint="cs"/>
          <w:color w:val="000000" w:themeColor="text1"/>
          <w:sz w:val="28"/>
          <w:szCs w:val="28"/>
          <w:rtl/>
          <w:lang w:val="ru-RU" w:bidi="fa-IR"/>
        </w:rPr>
        <w:t xml:space="preserve"> داده می‌شود.</w:t>
      </w:r>
    </w:p>
    <w:p w:rsidR="00475D92" w:rsidRPr="00F36450" w:rsidRDefault="00475D92" w:rsidP="00300A89">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u w:val="single"/>
          <w:lang w:val="ru-RU" w:bidi="fa-IR"/>
        </w:rPr>
      </w:pPr>
      <w:r w:rsidRPr="00F36450">
        <w:rPr>
          <w:rFonts w:asciiTheme="majorBidi" w:hAnsiTheme="majorBidi" w:cs="B Nazanin" w:hint="cs"/>
          <w:color w:val="000000" w:themeColor="text1"/>
          <w:sz w:val="28"/>
          <w:szCs w:val="28"/>
          <w:u w:val="single"/>
          <w:rtl/>
          <w:lang w:val="ru-RU" w:bidi="fa-IR"/>
        </w:rPr>
        <w:t xml:space="preserve">به کامیون‌هایی که به صورت ترانزیت </w:t>
      </w:r>
      <w:r w:rsidR="00EC7B4E" w:rsidRPr="00F36450">
        <w:rPr>
          <w:rFonts w:asciiTheme="majorBidi" w:hAnsiTheme="majorBidi" w:cs="B Nazanin" w:hint="cs"/>
          <w:color w:val="000000" w:themeColor="text1"/>
          <w:sz w:val="28"/>
          <w:szCs w:val="28"/>
          <w:u w:val="single"/>
          <w:rtl/>
          <w:lang w:val="ru-RU" w:bidi="fa-IR"/>
        </w:rPr>
        <w:t>از قلمرو ترکمنستان عبور می‌نمایند، اجازه عبور با راننده خارجی داده می‌شود.</w:t>
      </w:r>
    </w:p>
    <w:p w:rsidR="00EC7B4E" w:rsidRPr="005851E1" w:rsidRDefault="00EC7B4E" w:rsidP="00300A89">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F36450">
        <w:rPr>
          <w:rFonts w:asciiTheme="majorBidi" w:hAnsiTheme="majorBidi" w:cs="B Nazanin" w:hint="cs"/>
          <w:color w:val="000000" w:themeColor="text1"/>
          <w:sz w:val="28"/>
          <w:szCs w:val="28"/>
          <w:u w:val="single"/>
          <w:rtl/>
          <w:lang w:val="ru-RU" w:bidi="fa-IR"/>
        </w:rPr>
        <w:t>کامیون‌هایی که به قلمرو ترکمنستان داخل و از آن خارج می‌شوند،</w:t>
      </w:r>
      <w:r w:rsidR="00F36450">
        <w:rPr>
          <w:rFonts w:asciiTheme="majorBidi" w:hAnsiTheme="majorBidi" w:cs="B Nazanin" w:hint="cs"/>
          <w:color w:val="000000" w:themeColor="text1"/>
          <w:sz w:val="28"/>
          <w:szCs w:val="28"/>
          <w:u w:val="single"/>
          <w:rtl/>
          <w:lang w:val="ru-RU" w:bidi="fa-IR"/>
        </w:rPr>
        <w:t>( مقصد ترکمنستان)</w:t>
      </w:r>
      <w:r w:rsidRPr="00F36450">
        <w:rPr>
          <w:rFonts w:asciiTheme="majorBidi" w:hAnsiTheme="majorBidi" w:cs="B Nazanin" w:hint="cs"/>
          <w:color w:val="000000" w:themeColor="text1"/>
          <w:sz w:val="28"/>
          <w:szCs w:val="28"/>
          <w:u w:val="single"/>
          <w:rtl/>
          <w:lang w:val="ru-RU" w:bidi="fa-IR"/>
        </w:rPr>
        <w:t xml:space="preserve"> تنها به یدک‌ها و نیمه یدک‌های آنها اجازه داده می‌شود تا بدون تماس عبور نمایند</w:t>
      </w:r>
      <w:r w:rsidRPr="005851E1">
        <w:rPr>
          <w:rFonts w:asciiTheme="majorBidi" w:hAnsiTheme="majorBidi" w:cs="B Nazanin" w:hint="cs"/>
          <w:color w:val="000000" w:themeColor="text1"/>
          <w:sz w:val="28"/>
          <w:szCs w:val="28"/>
          <w:rtl/>
          <w:lang w:val="ru-RU" w:bidi="fa-IR"/>
        </w:rPr>
        <w:t>. معابر مرزی سرحدآباد و امام‌نظر شامل آن نمی‌باشند.</w:t>
      </w:r>
    </w:p>
    <w:p w:rsidR="00EC7B4E" w:rsidRPr="005851E1" w:rsidRDefault="00EC7B4E" w:rsidP="005851E1">
      <w:pPr>
        <w:pStyle w:val="NormalWeb"/>
        <w:shd w:val="clear" w:color="auto" w:fill="FFFFFF"/>
        <w:bidi/>
        <w:spacing w:before="0" w:beforeAutospacing="0" w:after="150" w:afterAutospacing="0" w:line="276" w:lineRule="auto"/>
        <w:jc w:val="both"/>
        <w:rPr>
          <w:rFonts w:asciiTheme="majorBidi" w:hAnsiTheme="majorBidi" w:cs="B Nazanin"/>
          <w:color w:val="000000" w:themeColor="text1"/>
          <w:sz w:val="28"/>
          <w:szCs w:val="28"/>
          <w:rtl/>
          <w:lang w:val="ru-RU" w:bidi="fa-IR"/>
        </w:rPr>
      </w:pPr>
      <w:r w:rsidRPr="005851E1">
        <w:rPr>
          <w:rFonts w:asciiTheme="majorBidi" w:hAnsiTheme="majorBidi" w:cs="B Nazanin" w:hint="cs"/>
          <w:color w:val="000000" w:themeColor="text1"/>
          <w:sz w:val="28"/>
          <w:szCs w:val="28"/>
          <w:rtl/>
          <w:lang w:val="ru-RU" w:bidi="fa-IR"/>
        </w:rPr>
        <w:t xml:space="preserve">در معابر مرزی سرحدآباد و امام‌نظر </w:t>
      </w:r>
      <w:r w:rsidR="008038EF" w:rsidRPr="005851E1">
        <w:rPr>
          <w:rFonts w:asciiTheme="majorBidi" w:hAnsiTheme="majorBidi" w:cs="B Nazanin" w:hint="cs"/>
          <w:color w:val="000000" w:themeColor="text1"/>
          <w:sz w:val="28"/>
          <w:szCs w:val="28"/>
          <w:rtl/>
          <w:lang w:val="ru-RU" w:bidi="fa-IR"/>
        </w:rPr>
        <w:t>به یدک‌ها و نیمه یدک‌ها اجازه عبور بدون تماس به همراه کشنده آنها داده می‌شود.</w:t>
      </w:r>
    </w:p>
    <w:p w:rsidR="008038EF" w:rsidRPr="005851E1" w:rsidRDefault="0019371F" w:rsidP="00300A89">
      <w:pPr>
        <w:pStyle w:val="NormalWeb"/>
        <w:numPr>
          <w:ilvl w:val="0"/>
          <w:numId w:val="1"/>
        </w:numPr>
        <w:shd w:val="clear" w:color="auto" w:fill="FFFFFF"/>
        <w:bidi/>
        <w:spacing w:before="0" w:beforeAutospacing="0" w:after="150" w:afterAutospacing="0" w:line="276" w:lineRule="auto"/>
        <w:jc w:val="both"/>
        <w:rPr>
          <w:rFonts w:asciiTheme="majorBidi" w:hAnsiTheme="majorBidi" w:cs="B Nazanin"/>
          <w:color w:val="000000" w:themeColor="text1"/>
          <w:sz w:val="28"/>
          <w:szCs w:val="28"/>
          <w:lang w:val="ru-RU" w:bidi="fa-IR"/>
        </w:rPr>
      </w:pPr>
      <w:r w:rsidRPr="00F36450">
        <w:rPr>
          <w:rFonts w:asciiTheme="majorBidi" w:hAnsiTheme="majorBidi" w:cs="B Nazanin" w:hint="cs"/>
          <w:color w:val="000000" w:themeColor="text1"/>
          <w:sz w:val="28"/>
          <w:szCs w:val="28"/>
          <w:u w:val="single"/>
          <w:rtl/>
          <w:lang w:val="ru-RU" w:bidi="fa-IR"/>
        </w:rPr>
        <w:t xml:space="preserve">در صورت بروز شرایط ویژه مرتبط با </w:t>
      </w:r>
      <w:r w:rsidR="008038EF" w:rsidRPr="00F36450">
        <w:rPr>
          <w:rFonts w:asciiTheme="majorBidi" w:hAnsiTheme="majorBidi" w:cs="B Nazanin" w:hint="cs"/>
          <w:color w:val="000000" w:themeColor="text1"/>
          <w:sz w:val="28"/>
          <w:szCs w:val="28"/>
          <w:u w:val="single"/>
          <w:rtl/>
          <w:lang w:val="ru-RU" w:bidi="fa-IR"/>
        </w:rPr>
        <w:t xml:space="preserve">جداسازی </w:t>
      </w:r>
      <w:r w:rsidR="00107895" w:rsidRPr="00F36450">
        <w:rPr>
          <w:rFonts w:asciiTheme="majorBidi" w:hAnsiTheme="majorBidi" w:cs="B Nazanin" w:hint="cs"/>
          <w:color w:val="000000" w:themeColor="text1"/>
          <w:sz w:val="28"/>
          <w:szCs w:val="28"/>
          <w:u w:val="single"/>
          <w:rtl/>
          <w:lang w:val="ru-RU" w:bidi="fa-IR"/>
        </w:rPr>
        <w:t>کشنده کامیون ا</w:t>
      </w:r>
      <w:r w:rsidR="00137968" w:rsidRPr="00F36450">
        <w:rPr>
          <w:rFonts w:asciiTheme="majorBidi" w:hAnsiTheme="majorBidi" w:cs="B Nazanin" w:hint="cs"/>
          <w:color w:val="000000" w:themeColor="text1"/>
          <w:sz w:val="28"/>
          <w:szCs w:val="28"/>
          <w:u w:val="single"/>
          <w:rtl/>
          <w:lang w:val="ru-RU" w:bidi="fa-IR"/>
        </w:rPr>
        <w:t>ز یدک</w:t>
      </w:r>
      <w:r w:rsidRPr="005851E1">
        <w:rPr>
          <w:rFonts w:asciiTheme="majorBidi" w:hAnsiTheme="majorBidi" w:cs="B Nazanin" w:hint="cs"/>
          <w:color w:val="000000" w:themeColor="text1"/>
          <w:sz w:val="28"/>
          <w:szCs w:val="28"/>
          <w:rtl/>
          <w:lang w:val="ru-RU" w:bidi="fa-IR"/>
        </w:rPr>
        <w:t>، تغییر مالکیت و یا</w:t>
      </w:r>
      <w:r w:rsidR="00107895" w:rsidRPr="005851E1">
        <w:rPr>
          <w:rFonts w:asciiTheme="majorBidi" w:hAnsiTheme="majorBidi" w:cs="B Nazanin" w:hint="cs"/>
          <w:color w:val="000000" w:themeColor="text1"/>
          <w:sz w:val="28"/>
          <w:szCs w:val="28"/>
          <w:rtl/>
          <w:lang w:val="ru-RU" w:bidi="fa-IR"/>
        </w:rPr>
        <w:t xml:space="preserve"> دیگر</w:t>
      </w:r>
      <w:r w:rsidRPr="005851E1">
        <w:rPr>
          <w:rFonts w:asciiTheme="majorBidi" w:hAnsiTheme="majorBidi" w:cs="B Nazanin" w:hint="cs"/>
          <w:color w:val="000000" w:themeColor="text1"/>
          <w:sz w:val="28"/>
          <w:szCs w:val="28"/>
          <w:rtl/>
          <w:lang w:val="ru-RU" w:bidi="fa-IR"/>
        </w:rPr>
        <w:t xml:space="preserve"> الزامات</w:t>
      </w:r>
      <w:r w:rsidR="00107895" w:rsidRPr="005851E1">
        <w:rPr>
          <w:rFonts w:asciiTheme="majorBidi" w:hAnsiTheme="majorBidi" w:cs="B Nazanin" w:hint="cs"/>
          <w:color w:val="000000" w:themeColor="text1"/>
          <w:sz w:val="28"/>
          <w:szCs w:val="28"/>
          <w:rtl/>
          <w:lang w:val="ru-RU" w:bidi="fa-IR"/>
        </w:rPr>
        <w:t xml:space="preserve"> به وجود آمده، در معابر مرزی غیر از معابر مرزی سرحدآباد و امام‌نظر</w:t>
      </w:r>
      <w:r w:rsidR="00433816">
        <w:rPr>
          <w:rFonts w:asciiTheme="majorBidi" w:hAnsiTheme="majorBidi" w:cs="B Nazanin" w:hint="cs"/>
          <w:color w:val="000000" w:themeColor="text1"/>
          <w:sz w:val="28"/>
          <w:szCs w:val="28"/>
          <w:rtl/>
          <w:lang w:val="ru-RU" w:bidi="fa-IR"/>
        </w:rPr>
        <w:t>،</w:t>
      </w:r>
      <w:r w:rsidR="00107895" w:rsidRPr="005851E1">
        <w:rPr>
          <w:rFonts w:asciiTheme="majorBidi" w:hAnsiTheme="majorBidi" w:cs="B Nazanin" w:hint="cs"/>
          <w:color w:val="000000" w:themeColor="text1"/>
          <w:sz w:val="28"/>
          <w:szCs w:val="28"/>
          <w:rtl/>
          <w:lang w:val="ru-RU" w:bidi="fa-IR"/>
        </w:rPr>
        <w:t xml:space="preserve"> نیز یدک‌ها و نیمه یدک‌ها بدون تماس می‌توانند به همراه کشنده‌ها عبور داده شوند.</w:t>
      </w:r>
    </w:p>
    <w:p w:rsidR="0019371F" w:rsidRPr="005851E1" w:rsidRDefault="0019371F" w:rsidP="00300A89">
      <w:pPr>
        <w:pStyle w:val="NormalWeb"/>
        <w:numPr>
          <w:ilvl w:val="0"/>
          <w:numId w:val="1"/>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 xml:space="preserve"> </w:t>
      </w:r>
      <w:r w:rsidR="003B146E" w:rsidRPr="005851E1">
        <w:rPr>
          <w:rFonts w:asciiTheme="majorBidi" w:hAnsiTheme="majorBidi" w:cs="B Nazanin" w:hint="cs"/>
          <w:color w:val="000000" w:themeColor="text1"/>
          <w:sz w:val="28"/>
          <w:szCs w:val="28"/>
          <w:rtl/>
          <w:lang w:val="ru-RU" w:bidi="fa-IR"/>
        </w:rPr>
        <w:t xml:space="preserve">به منظور پیشگیری از تماس رانندگان خارجی با مردم </w:t>
      </w:r>
      <w:r w:rsidR="00F90E29" w:rsidRPr="005851E1">
        <w:rPr>
          <w:rFonts w:asciiTheme="majorBidi" w:hAnsiTheme="majorBidi" w:cs="B Nazanin" w:hint="cs"/>
          <w:color w:val="000000" w:themeColor="text1"/>
          <w:sz w:val="28"/>
          <w:szCs w:val="28"/>
          <w:rtl/>
          <w:lang w:val="ru-RU" w:bidi="fa-IR"/>
        </w:rPr>
        <w:t>در قلمرو ترکمنستان، قبل از ورود وسایط نقلیه ترانزیتی کشورهای خارجی به کشور</w:t>
      </w:r>
      <w:r w:rsidR="00F90E29" w:rsidRPr="00F36450">
        <w:rPr>
          <w:rFonts w:asciiTheme="majorBidi" w:hAnsiTheme="majorBidi" w:cs="B Nazanin" w:hint="cs"/>
          <w:color w:val="000000" w:themeColor="text1"/>
          <w:sz w:val="28"/>
          <w:szCs w:val="28"/>
          <w:u w:val="single"/>
          <w:rtl/>
          <w:lang w:val="ru-RU" w:bidi="fa-IR"/>
        </w:rPr>
        <w:t>، بای</w:t>
      </w:r>
      <w:r w:rsidR="004372BB" w:rsidRPr="00F36450">
        <w:rPr>
          <w:rFonts w:asciiTheme="majorBidi" w:hAnsiTheme="majorBidi" w:cs="B Nazanin" w:hint="cs"/>
          <w:color w:val="000000" w:themeColor="text1"/>
          <w:sz w:val="28"/>
          <w:szCs w:val="28"/>
          <w:u w:val="single"/>
          <w:rtl/>
          <w:lang w:val="ru-RU" w:bidi="fa-IR"/>
        </w:rPr>
        <w:t>ستی سوخت مصرفی</w:t>
      </w:r>
      <w:r w:rsidR="00F90E29" w:rsidRPr="00F36450">
        <w:rPr>
          <w:rFonts w:asciiTheme="majorBidi" w:hAnsiTheme="majorBidi" w:cs="B Nazanin" w:hint="cs"/>
          <w:color w:val="000000" w:themeColor="text1"/>
          <w:sz w:val="28"/>
          <w:szCs w:val="28"/>
          <w:u w:val="single"/>
          <w:rtl/>
          <w:lang w:val="ru-RU" w:bidi="fa-IR"/>
        </w:rPr>
        <w:t xml:space="preserve"> با در نظر داشت فاصله ترانزیتی</w:t>
      </w:r>
      <w:r w:rsidR="004372BB" w:rsidRPr="00F36450">
        <w:rPr>
          <w:rFonts w:asciiTheme="majorBidi" w:hAnsiTheme="majorBidi" w:cs="B Nazanin" w:hint="cs"/>
          <w:color w:val="000000" w:themeColor="text1"/>
          <w:sz w:val="28"/>
          <w:szCs w:val="28"/>
          <w:u w:val="single"/>
          <w:rtl/>
          <w:lang w:val="ru-RU" w:bidi="fa-IR"/>
        </w:rPr>
        <w:t xml:space="preserve"> تأمین</w:t>
      </w:r>
      <w:r w:rsidR="00433816" w:rsidRPr="00F36450">
        <w:rPr>
          <w:rFonts w:asciiTheme="majorBidi" w:hAnsiTheme="majorBidi" w:cs="B Nazanin" w:hint="cs"/>
          <w:color w:val="000000" w:themeColor="text1"/>
          <w:sz w:val="28"/>
          <w:szCs w:val="28"/>
          <w:u w:val="single"/>
          <w:rtl/>
          <w:lang w:val="ru-RU" w:bidi="fa-IR"/>
        </w:rPr>
        <w:t>،</w:t>
      </w:r>
      <w:r w:rsidR="004372BB" w:rsidRPr="00F36450">
        <w:rPr>
          <w:rFonts w:asciiTheme="majorBidi" w:hAnsiTheme="majorBidi" w:cs="B Nazanin" w:hint="cs"/>
          <w:color w:val="000000" w:themeColor="text1"/>
          <w:sz w:val="28"/>
          <w:szCs w:val="28"/>
          <w:u w:val="single"/>
          <w:rtl/>
          <w:lang w:val="ru-RU" w:bidi="fa-IR"/>
        </w:rPr>
        <w:t xml:space="preserve"> شده باشد.</w:t>
      </w:r>
    </w:p>
    <w:p w:rsidR="004372BB" w:rsidRPr="005851E1" w:rsidRDefault="004372BB" w:rsidP="00F36450">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فصل 2: ورود کامیون‌ها به قلمرو ترکمنستان در معابر مرزی زمینی</w:t>
      </w:r>
    </w:p>
    <w:p w:rsidR="004372BB" w:rsidRPr="005851E1" w:rsidRDefault="004372BB" w:rsidP="00300A89">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پس از گذر وسایط نقلیه از خط مرزی دولتی ترکمنستان، در محوطه "</w:t>
      </w:r>
      <w:r w:rsidRPr="005851E1">
        <w:rPr>
          <w:rFonts w:asciiTheme="majorBidi" w:hAnsiTheme="majorBidi" w:cs="B Nazanin"/>
          <w:color w:val="000000" w:themeColor="text1"/>
          <w:sz w:val="28"/>
          <w:szCs w:val="28"/>
          <w:lang w:bidi="fa-IR"/>
        </w:rPr>
        <w:t>B</w:t>
      </w:r>
      <w:r w:rsidRPr="005851E1">
        <w:rPr>
          <w:rFonts w:asciiTheme="majorBidi" w:hAnsiTheme="majorBidi" w:cs="B Nazanin" w:hint="cs"/>
          <w:color w:val="000000" w:themeColor="text1"/>
          <w:sz w:val="28"/>
          <w:szCs w:val="28"/>
          <w:rtl/>
          <w:lang w:val="ru-RU" w:bidi="fa-IR"/>
        </w:rPr>
        <w:t>" معبر مرزی متوقف شده و از رانندگان نمونه تست کوید19 اخذ می‌گردد.</w:t>
      </w:r>
    </w:p>
    <w:p w:rsidR="004372BB" w:rsidRPr="005851E1" w:rsidRDefault="004372BB" w:rsidP="00300A89">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lastRenderedPageBreak/>
        <w:t>کابین‌های کامیون</w:t>
      </w:r>
      <w:r w:rsidRPr="005851E1">
        <w:rPr>
          <w:rFonts w:asciiTheme="majorBidi" w:hAnsiTheme="majorBidi" w:cs="B Nazanin" w:hint="cs"/>
          <w:color w:val="000000" w:themeColor="text1"/>
          <w:sz w:val="28"/>
          <w:szCs w:val="28"/>
          <w:rtl/>
          <w:cs/>
          <w:lang w:val="ru-RU" w:bidi="fa-IR"/>
        </w:rPr>
        <w:t>‎‌‌ها و اسناد مربوط به رانندگان، کا</w:t>
      </w:r>
      <w:r w:rsidRPr="005851E1">
        <w:rPr>
          <w:rFonts w:asciiTheme="majorBidi" w:hAnsiTheme="majorBidi" w:cs="B Nazanin" w:hint="cs"/>
          <w:color w:val="000000" w:themeColor="text1"/>
          <w:sz w:val="28"/>
          <w:szCs w:val="28"/>
          <w:rtl/>
          <w:lang w:val="ru-RU" w:bidi="fa-IR"/>
        </w:rPr>
        <w:t>میون‌ها و محم</w:t>
      </w:r>
      <w:r w:rsidR="00D710A2" w:rsidRPr="005851E1">
        <w:rPr>
          <w:rFonts w:asciiTheme="majorBidi" w:hAnsiTheme="majorBidi" w:cs="B Nazanin" w:hint="cs"/>
          <w:color w:val="000000" w:themeColor="text1"/>
          <w:sz w:val="28"/>
          <w:szCs w:val="28"/>
          <w:rtl/>
          <w:lang w:val="ru-RU" w:bidi="fa-IR"/>
        </w:rPr>
        <w:t>وله‌های آنها از سوی کارکنان بخش</w:t>
      </w:r>
      <w:r w:rsidRPr="005851E1">
        <w:rPr>
          <w:rFonts w:asciiTheme="majorBidi" w:hAnsiTheme="majorBidi" w:cs="B Nazanin" w:hint="cs"/>
          <w:color w:val="000000" w:themeColor="text1"/>
          <w:sz w:val="28"/>
          <w:szCs w:val="28"/>
          <w:rtl/>
          <w:lang w:val="ru-RU" w:bidi="fa-IR"/>
        </w:rPr>
        <w:t xml:space="preserve"> قرنطینه بهداشتی وزارت بهداشت و صنایع دارویی ترکمنستان توسط یک جعبه اخذ و ضد عفونی می‌گردد.</w:t>
      </w:r>
    </w:p>
    <w:p w:rsidR="004372BB" w:rsidRPr="005851E1" w:rsidRDefault="00471518" w:rsidP="00300A89">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کامیون‌های ترانزیتی وارد 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hint="cs"/>
          <w:color w:val="000000" w:themeColor="text1"/>
          <w:sz w:val="28"/>
          <w:szCs w:val="28"/>
          <w:rtl/>
          <w:lang w:val="ru-RU" w:bidi="fa-IR"/>
        </w:rPr>
        <w:t>" معابر مرزی شده و از سوی اداره دولتی دامپزشکی وابسته به وزارت کشاورزی و حفاظت از محیط زیست ترکمنستان ضد عفونی می‌شوند. پس از انجام عملیات ضد عفونی کامیون‌ها از دستگاه بازرسی گمرکی عبور داده می‌شوند. رانندگان در طی مدت عبور کامیون‌ها از دستگاه بازرسی گمرکی در محل ویژه تعیین شده در 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hint="cs"/>
          <w:color w:val="000000" w:themeColor="text1"/>
          <w:sz w:val="28"/>
          <w:szCs w:val="28"/>
          <w:rtl/>
          <w:lang w:val="ru-RU" w:bidi="fa-IR"/>
        </w:rPr>
        <w:t>" منتظر می‌مانند.</w:t>
      </w:r>
    </w:p>
    <w:p w:rsidR="00471518" w:rsidRPr="005851E1" w:rsidRDefault="00471518" w:rsidP="00300A89">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در طی مدت عبور کامیون‌ها از دستگ</w:t>
      </w:r>
      <w:r w:rsidR="008B1C4B" w:rsidRPr="005851E1">
        <w:rPr>
          <w:rFonts w:asciiTheme="majorBidi" w:hAnsiTheme="majorBidi" w:cs="B Nazanin" w:hint="cs"/>
          <w:color w:val="000000" w:themeColor="text1"/>
          <w:sz w:val="28"/>
          <w:szCs w:val="28"/>
          <w:rtl/>
          <w:lang w:val="ru-RU" w:bidi="fa-IR"/>
        </w:rPr>
        <w:t>اه بازرسی گمرکی، در پنجره بیرونی تعبیه شده برای کنترل گذرنامه در محل ساختمان اداری واقع در معبر مرزی (بدون ورود اتباع به داخل ساختمان) خدمات صدور مربوط به رانندگان را انجام می‌دهند (صدور ویزا و ثبت ورود).</w:t>
      </w:r>
    </w:p>
    <w:p w:rsidR="008B1C4B" w:rsidRPr="005851E1" w:rsidRDefault="00780D23" w:rsidP="00FA1566">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 xml:space="preserve">در اتاق ویژه تعبیه شده موقت از سوی ادارات بانکی مربوطه </w:t>
      </w:r>
      <w:r w:rsidR="00433816">
        <w:rPr>
          <w:rFonts w:asciiTheme="majorBidi" w:hAnsiTheme="majorBidi" w:cs="B Nazanin" w:hint="cs"/>
          <w:color w:val="000000" w:themeColor="text1"/>
          <w:sz w:val="28"/>
          <w:szCs w:val="28"/>
          <w:rtl/>
          <w:lang w:val="ru-RU" w:bidi="fa-IR"/>
        </w:rPr>
        <w:t xml:space="preserve">در </w:t>
      </w:r>
      <w:r w:rsidRPr="005851E1">
        <w:rPr>
          <w:rFonts w:asciiTheme="majorBidi" w:hAnsiTheme="majorBidi" w:cs="B Nazanin" w:hint="cs"/>
          <w:color w:val="000000" w:themeColor="text1"/>
          <w:sz w:val="28"/>
          <w:szCs w:val="28"/>
          <w:rtl/>
          <w:lang w:val="ru-RU" w:bidi="fa-IR"/>
        </w:rPr>
        <w:t>ترکمنستان</w:t>
      </w:r>
      <w:r w:rsidR="00F36450">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برای انجام عملیات مالی در خارج از ساختمان اداری واقع در معبر مرزی (یعنی 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hint="cs"/>
          <w:color w:val="000000" w:themeColor="text1"/>
          <w:sz w:val="28"/>
          <w:szCs w:val="28"/>
          <w:rtl/>
          <w:lang w:val="ru-RU" w:bidi="fa-IR"/>
        </w:rPr>
        <w:t>")</w:t>
      </w:r>
      <w:r w:rsidR="00137968">
        <w:rPr>
          <w:rFonts w:asciiTheme="majorBidi" w:hAnsiTheme="majorBidi" w:cs="B Nazanin" w:hint="cs"/>
          <w:color w:val="000000" w:themeColor="text1"/>
          <w:sz w:val="28"/>
          <w:szCs w:val="28"/>
          <w:rtl/>
          <w:lang w:val="ru-RU" w:bidi="fa-IR"/>
        </w:rPr>
        <w:t>، مبالغ پرداختی</w:t>
      </w:r>
      <w:r w:rsidRPr="005851E1">
        <w:rPr>
          <w:rFonts w:asciiTheme="majorBidi" w:hAnsiTheme="majorBidi" w:cs="B Nazanin" w:hint="cs"/>
          <w:color w:val="000000" w:themeColor="text1"/>
          <w:sz w:val="28"/>
          <w:szCs w:val="28"/>
          <w:rtl/>
          <w:lang w:val="ru-RU" w:bidi="fa-IR"/>
        </w:rPr>
        <w:t xml:space="preserve"> از اتباع </w:t>
      </w:r>
      <w:r w:rsidR="00433816">
        <w:rPr>
          <w:rFonts w:asciiTheme="majorBidi" w:hAnsiTheme="majorBidi" w:cs="B Nazanin" w:hint="cs"/>
          <w:color w:val="000000" w:themeColor="text1"/>
          <w:sz w:val="28"/>
          <w:szCs w:val="28"/>
          <w:rtl/>
          <w:lang w:val="ru-RU" w:bidi="fa-IR"/>
        </w:rPr>
        <w:t xml:space="preserve">پذیرش </w:t>
      </w:r>
      <w:r w:rsidRPr="005851E1">
        <w:rPr>
          <w:rFonts w:asciiTheme="majorBidi" w:hAnsiTheme="majorBidi" w:cs="B Nazanin" w:hint="cs"/>
          <w:color w:val="000000" w:themeColor="text1"/>
          <w:sz w:val="28"/>
          <w:szCs w:val="28"/>
          <w:rtl/>
          <w:lang w:val="ru-RU" w:bidi="fa-IR"/>
        </w:rPr>
        <w:t>می‌شو</w:t>
      </w:r>
      <w:r w:rsidR="00137968">
        <w:rPr>
          <w:rFonts w:asciiTheme="majorBidi" w:hAnsiTheme="majorBidi" w:cs="B Nazanin" w:hint="cs"/>
          <w:color w:val="000000" w:themeColor="text1"/>
          <w:sz w:val="28"/>
          <w:szCs w:val="28"/>
          <w:rtl/>
          <w:lang w:val="ru-RU" w:bidi="fa-IR"/>
        </w:rPr>
        <w:t>ن</w:t>
      </w:r>
      <w:r w:rsidRPr="005851E1">
        <w:rPr>
          <w:rFonts w:asciiTheme="majorBidi" w:hAnsiTheme="majorBidi" w:cs="B Nazanin" w:hint="cs"/>
          <w:color w:val="000000" w:themeColor="text1"/>
          <w:sz w:val="28"/>
          <w:szCs w:val="28"/>
          <w:rtl/>
          <w:lang w:val="ru-RU" w:bidi="fa-IR"/>
        </w:rPr>
        <w:t>د.</w:t>
      </w:r>
    </w:p>
    <w:p w:rsidR="00780D23" w:rsidRPr="005851E1" w:rsidRDefault="00780D23" w:rsidP="00300A89">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در 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hint="cs"/>
          <w:color w:val="000000" w:themeColor="text1"/>
          <w:sz w:val="28"/>
          <w:szCs w:val="28"/>
          <w:rtl/>
          <w:lang w:val="ru-RU" w:bidi="fa-IR"/>
        </w:rPr>
        <w:t xml:space="preserve">" و در اتاق‌های کار ویژه مجوزها صادر شده و مبالغ </w:t>
      </w:r>
      <w:r w:rsidR="00433816">
        <w:rPr>
          <w:rFonts w:asciiTheme="majorBidi" w:hAnsiTheme="majorBidi" w:cs="B Nazanin" w:hint="cs"/>
          <w:color w:val="000000" w:themeColor="text1"/>
          <w:sz w:val="28"/>
          <w:szCs w:val="28"/>
          <w:rtl/>
          <w:lang w:val="ru-RU" w:bidi="fa-IR"/>
        </w:rPr>
        <w:t xml:space="preserve">مربوطه </w:t>
      </w:r>
      <w:r w:rsidRPr="005851E1">
        <w:rPr>
          <w:rFonts w:asciiTheme="majorBidi" w:hAnsiTheme="majorBidi" w:cs="B Nazanin" w:hint="cs"/>
          <w:color w:val="000000" w:themeColor="text1"/>
          <w:sz w:val="28"/>
          <w:szCs w:val="28"/>
          <w:rtl/>
          <w:lang w:val="ru-RU" w:bidi="fa-IR"/>
        </w:rPr>
        <w:t>از رانندگان خارجی دریافت می‌گردد.</w:t>
      </w:r>
    </w:p>
    <w:p w:rsidR="00780D23" w:rsidRPr="005851E1" w:rsidRDefault="0000563E" w:rsidP="00433816">
      <w:pPr>
        <w:pStyle w:val="NormalWeb"/>
        <w:numPr>
          <w:ilvl w:val="0"/>
          <w:numId w:val="2"/>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کامیون‌ها</w:t>
      </w:r>
      <w:r w:rsidR="00433816">
        <w:rPr>
          <w:rFonts w:asciiTheme="majorBidi" w:hAnsiTheme="majorBidi" w:cs="B Nazanin" w:hint="cs"/>
          <w:color w:val="000000" w:themeColor="text1"/>
          <w:sz w:val="28"/>
          <w:szCs w:val="28"/>
          <w:rtl/>
          <w:lang w:val="ru-RU" w:bidi="fa-IR"/>
        </w:rPr>
        <w:t xml:space="preserve">ی مذکور </w:t>
      </w:r>
      <w:r w:rsidRPr="005851E1">
        <w:rPr>
          <w:rFonts w:asciiTheme="majorBidi" w:hAnsiTheme="majorBidi" w:cs="B Nazanin" w:hint="cs"/>
          <w:color w:val="000000" w:themeColor="text1"/>
          <w:sz w:val="28"/>
          <w:szCs w:val="28"/>
          <w:rtl/>
          <w:lang w:val="ru-RU" w:bidi="fa-IR"/>
        </w:rPr>
        <w:t>تحت نظارت خودروی ویژه اداره پلیس راهنمایی و رانندگی وزارت کشور ترکمنستان ردیف شده و به نحو مقتضی در مسیر تعیین شده از قلمرو کشور به صورت ترانزیت عبور داده می‌شوند.</w:t>
      </w:r>
    </w:p>
    <w:p w:rsidR="0000563E" w:rsidRPr="005851E1" w:rsidRDefault="0000563E"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عبور یدک‌ها و نیمه یدک‌های وارده به قلمرو ترکمنستان</w:t>
      </w:r>
    </w:p>
    <w:p w:rsidR="0000563E" w:rsidRPr="005851E1" w:rsidRDefault="00963B02"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یدک‌ها و نیمه یدک‌های وارده به قلمرو ترکمنستان به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واقع در معبر مرزی آمده و پس از گذاشتن اسناد محموله‌ها در جعبه قرار داده شده در محوطه ویژه، رانندگان یدک و نیمه یدک خود را رها کرده و سوار بر کشنده خود بازمی‌گردند.</w:t>
      </w:r>
    </w:p>
    <w:p w:rsidR="00963B02" w:rsidRPr="005851E1" w:rsidRDefault="00963B02"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یدک‌ها و نیمه یدک‌های رها شده در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توسط کشنده‌های بومی ترکمنی به 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hint="cs"/>
          <w:color w:val="000000" w:themeColor="text1"/>
          <w:sz w:val="28"/>
          <w:szCs w:val="28"/>
          <w:rtl/>
          <w:lang w:val="ru-RU" w:bidi="fa-IR"/>
        </w:rPr>
        <w:t>" آورده شده و عملیات ضد عفونی، مرزی و گمرکی مربوطه انجام گرفته و اجازه ورود به قلمرو کشور داده می‌شود.</w:t>
      </w:r>
    </w:p>
    <w:p w:rsidR="00963B02" w:rsidRPr="005851E1" w:rsidRDefault="00AD7872"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انتقال یدک‌ها و نیمه یدک‌ها از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به صورت کمربندی تا محوطه "</w:t>
      </w:r>
      <w:r w:rsidRPr="005851E1">
        <w:rPr>
          <w:rFonts w:asciiTheme="majorBidi" w:hAnsiTheme="majorBidi" w:cs="B Nazanin"/>
          <w:color w:val="000000" w:themeColor="text1"/>
          <w:sz w:val="28"/>
          <w:szCs w:val="28"/>
          <w:lang w:bidi="fa-IR"/>
        </w:rPr>
        <w:t>E</w:t>
      </w:r>
      <w:r w:rsidRPr="005851E1">
        <w:rPr>
          <w:rFonts w:asciiTheme="majorBidi" w:hAnsiTheme="majorBidi" w:cs="B Nazanin" w:hint="cs"/>
          <w:color w:val="000000" w:themeColor="text1"/>
          <w:sz w:val="28"/>
          <w:szCs w:val="28"/>
          <w:rtl/>
          <w:lang w:val="ru-RU" w:bidi="fa-IR"/>
        </w:rPr>
        <w:t>" توسط رانندگان کشنده‌های بومی دارای مجوز و بدون تماس آنان انجام خواهد شد.</w:t>
      </w:r>
    </w:p>
    <w:p w:rsidR="00AD7872" w:rsidRPr="005851E1" w:rsidRDefault="00AD7872"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یدک‌ها و نیمه یدک‌های ثبت ورود شده در محوطه "</w:t>
      </w:r>
      <w:r w:rsidRPr="005851E1">
        <w:rPr>
          <w:rFonts w:asciiTheme="majorBidi" w:hAnsiTheme="majorBidi" w:cs="B Nazanin"/>
          <w:color w:val="000000" w:themeColor="text1"/>
          <w:sz w:val="28"/>
          <w:szCs w:val="28"/>
          <w:lang w:bidi="fa-IR"/>
        </w:rPr>
        <w:t>E</w:t>
      </w:r>
      <w:r w:rsidRPr="005851E1">
        <w:rPr>
          <w:rFonts w:asciiTheme="majorBidi" w:hAnsiTheme="majorBidi" w:cs="B Nazanin" w:hint="cs"/>
          <w:color w:val="000000" w:themeColor="text1"/>
          <w:sz w:val="28"/>
          <w:szCs w:val="28"/>
          <w:rtl/>
          <w:lang w:val="ru-RU" w:bidi="fa-IR"/>
        </w:rPr>
        <w:t>" توسط حاملین مربوطه بار به قلمرو کشور برده می‌شوند.</w:t>
      </w:r>
    </w:p>
    <w:p w:rsidR="00AD7872" w:rsidRPr="005851E1" w:rsidRDefault="00137968"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Pr>
          <w:rFonts w:asciiTheme="majorBidi" w:hAnsiTheme="majorBidi" w:cs="B Nazanin" w:hint="cs"/>
          <w:color w:val="000000" w:themeColor="text1"/>
          <w:sz w:val="28"/>
          <w:szCs w:val="28"/>
          <w:rtl/>
          <w:lang w:val="ru-RU" w:bidi="fa-IR"/>
        </w:rPr>
        <w:lastRenderedPageBreak/>
        <w:t>حاملا</w:t>
      </w:r>
      <w:r w:rsidR="00F0421B" w:rsidRPr="005851E1">
        <w:rPr>
          <w:rFonts w:asciiTheme="majorBidi" w:hAnsiTheme="majorBidi" w:cs="B Nazanin" w:hint="cs"/>
          <w:color w:val="000000" w:themeColor="text1"/>
          <w:sz w:val="28"/>
          <w:szCs w:val="28"/>
          <w:rtl/>
          <w:lang w:val="ru-RU" w:bidi="fa-IR"/>
        </w:rPr>
        <w:t>ن باری که یدک‌ها و نیمه یدک‌ها را از محوطه "</w:t>
      </w:r>
      <w:r w:rsidR="00F0421B" w:rsidRPr="005851E1">
        <w:rPr>
          <w:rFonts w:asciiTheme="majorBidi" w:hAnsiTheme="majorBidi" w:cs="B Nazanin"/>
          <w:color w:val="000000" w:themeColor="text1"/>
          <w:sz w:val="28"/>
          <w:szCs w:val="28"/>
          <w:lang w:bidi="fa-IR"/>
        </w:rPr>
        <w:t>E</w:t>
      </w:r>
      <w:r w:rsidR="00F0421B" w:rsidRPr="005851E1">
        <w:rPr>
          <w:rFonts w:asciiTheme="majorBidi" w:hAnsiTheme="majorBidi" w:cs="B Nazanin" w:hint="cs"/>
          <w:color w:val="000000" w:themeColor="text1"/>
          <w:sz w:val="28"/>
          <w:szCs w:val="28"/>
          <w:rtl/>
          <w:lang w:val="ru-RU" w:bidi="fa-IR"/>
        </w:rPr>
        <w:t>" برده‌اند، در طول مدت حضور آنها در قلمرو ترکمنستان پاسخگو می‌باشند.</w:t>
      </w:r>
    </w:p>
    <w:p w:rsidR="00F0421B" w:rsidRPr="005851E1" w:rsidRDefault="00194368"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 xml:space="preserve">در شرایطی که به یدک‌ها و نیمه یدک‌های وارده به ترکمنستان به همراه کشنده‌های آنان مجوز ورود داده شود، </w:t>
      </w:r>
      <w:r w:rsidR="00C85DD4" w:rsidRPr="005851E1">
        <w:rPr>
          <w:rFonts w:asciiTheme="majorBidi" w:hAnsiTheme="majorBidi" w:cs="B Nazanin" w:hint="cs"/>
          <w:color w:val="000000" w:themeColor="text1"/>
          <w:sz w:val="28"/>
          <w:szCs w:val="28"/>
          <w:rtl/>
          <w:lang w:val="ru-RU" w:bidi="fa-IR"/>
        </w:rPr>
        <w:t>آنها به محوطه "</w:t>
      </w:r>
      <w:r w:rsidR="00C85DD4" w:rsidRPr="005851E1">
        <w:rPr>
          <w:rFonts w:asciiTheme="majorBidi" w:hAnsiTheme="majorBidi" w:cs="B Nazanin"/>
          <w:color w:val="000000" w:themeColor="text1"/>
          <w:sz w:val="28"/>
          <w:szCs w:val="28"/>
          <w:lang w:bidi="fa-IR"/>
        </w:rPr>
        <w:t>A</w:t>
      </w:r>
      <w:r w:rsidR="00C85DD4" w:rsidRPr="005851E1">
        <w:rPr>
          <w:rFonts w:asciiTheme="majorBidi" w:hAnsiTheme="majorBidi" w:cs="B Nazanin" w:hint="cs"/>
          <w:color w:val="000000" w:themeColor="text1"/>
          <w:sz w:val="28"/>
          <w:szCs w:val="28"/>
          <w:rtl/>
          <w:lang w:val="ru-RU" w:bidi="fa-IR"/>
        </w:rPr>
        <w:t xml:space="preserve">" آمده و متوقف می‌شوند و اسناد کامیون و محموله‌ها را درون جعبه قرار داده شده در محوطه ویژه گذاشته و رانندگان </w:t>
      </w:r>
      <w:r w:rsidR="00246797" w:rsidRPr="005851E1">
        <w:rPr>
          <w:rFonts w:asciiTheme="majorBidi" w:hAnsiTheme="majorBidi" w:cs="B Nazanin" w:hint="cs"/>
          <w:color w:val="000000" w:themeColor="text1"/>
          <w:sz w:val="28"/>
          <w:szCs w:val="28"/>
          <w:rtl/>
          <w:lang w:val="ru-RU" w:bidi="fa-IR"/>
        </w:rPr>
        <w:t xml:space="preserve">کشورهای خارجی </w:t>
      </w:r>
      <w:r w:rsidR="00C85DD4" w:rsidRPr="005851E1">
        <w:rPr>
          <w:rFonts w:asciiTheme="majorBidi" w:hAnsiTheme="majorBidi" w:cs="B Nazanin" w:hint="cs"/>
          <w:color w:val="000000" w:themeColor="text1"/>
          <w:sz w:val="28"/>
          <w:szCs w:val="28"/>
          <w:rtl/>
          <w:lang w:val="ru-RU" w:bidi="fa-IR"/>
        </w:rPr>
        <w:t xml:space="preserve">کامیون‌های </w:t>
      </w:r>
      <w:r w:rsidR="00137968">
        <w:rPr>
          <w:rFonts w:asciiTheme="majorBidi" w:hAnsiTheme="majorBidi" w:cs="B Nazanin" w:hint="cs"/>
          <w:color w:val="000000" w:themeColor="text1"/>
          <w:sz w:val="28"/>
          <w:szCs w:val="28"/>
          <w:rtl/>
          <w:lang w:val="ru-RU" w:bidi="fa-IR"/>
        </w:rPr>
        <w:t>خود را در آنجا رها کرده و باز</w:t>
      </w:r>
      <w:r w:rsidR="00246797" w:rsidRPr="005851E1">
        <w:rPr>
          <w:rFonts w:asciiTheme="majorBidi" w:hAnsiTheme="majorBidi" w:cs="B Nazanin" w:hint="cs"/>
          <w:color w:val="000000" w:themeColor="text1"/>
          <w:sz w:val="28"/>
          <w:szCs w:val="28"/>
          <w:rtl/>
          <w:lang w:val="ru-RU" w:bidi="fa-IR"/>
        </w:rPr>
        <w:t>می‌گردند.</w:t>
      </w:r>
    </w:p>
    <w:p w:rsidR="00246797" w:rsidRPr="005851E1" w:rsidRDefault="00246797"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کامیون‌های رها شده در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xml:space="preserve">" توسط رانندگان ترکمنی دارای مجوز به محوطه </w:t>
      </w:r>
      <w:r w:rsidR="00545770" w:rsidRPr="005851E1">
        <w:rPr>
          <w:rFonts w:asciiTheme="majorBidi" w:hAnsiTheme="majorBidi" w:cs="B Nazanin" w:hint="cs"/>
          <w:color w:val="000000" w:themeColor="text1"/>
          <w:sz w:val="28"/>
          <w:szCs w:val="28"/>
          <w:rtl/>
          <w:lang w:val="ru-RU" w:bidi="fa-IR"/>
        </w:rPr>
        <w:t>"</w:t>
      </w:r>
      <w:r w:rsidR="00545770" w:rsidRPr="005851E1">
        <w:rPr>
          <w:rFonts w:asciiTheme="majorBidi" w:hAnsiTheme="majorBidi" w:cs="B Nazanin"/>
          <w:color w:val="000000" w:themeColor="text1"/>
          <w:sz w:val="28"/>
          <w:szCs w:val="28"/>
          <w:lang w:bidi="fa-IR"/>
        </w:rPr>
        <w:t>C</w:t>
      </w:r>
      <w:r w:rsidR="00545770" w:rsidRPr="005851E1">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آورده شده</w:t>
      </w:r>
      <w:r w:rsidR="00545770" w:rsidRPr="005851E1">
        <w:rPr>
          <w:rFonts w:asciiTheme="majorBidi" w:hAnsiTheme="majorBidi" w:cs="B Nazanin" w:hint="cs"/>
          <w:color w:val="000000" w:themeColor="text1"/>
          <w:sz w:val="28"/>
          <w:szCs w:val="28"/>
          <w:rtl/>
          <w:lang w:val="ru-RU" w:bidi="fa-IR"/>
        </w:rPr>
        <w:t xml:space="preserve"> و عملیات ضد عفونی و گمرکی صورت گرفته و پس از آن به محوطه "</w:t>
      </w:r>
      <w:r w:rsidR="00545770" w:rsidRPr="005851E1">
        <w:rPr>
          <w:rFonts w:asciiTheme="majorBidi" w:hAnsiTheme="majorBidi" w:cs="B Nazanin"/>
          <w:color w:val="000000" w:themeColor="text1"/>
          <w:sz w:val="28"/>
          <w:szCs w:val="28"/>
          <w:lang w:bidi="fa-IR"/>
        </w:rPr>
        <w:t>E</w:t>
      </w:r>
      <w:r w:rsidR="00545770" w:rsidRPr="005851E1">
        <w:rPr>
          <w:rFonts w:asciiTheme="majorBidi" w:hAnsiTheme="majorBidi" w:cs="B Nazanin" w:hint="cs"/>
          <w:color w:val="000000" w:themeColor="text1"/>
          <w:sz w:val="28"/>
          <w:szCs w:val="28"/>
          <w:rtl/>
          <w:lang w:val="ru-RU" w:bidi="fa-IR"/>
        </w:rPr>
        <w:t>" برده می‌‌شوند. رانندگان ترکمنی این پروسه را بدون تماس با اتباع خارجی انجام می‌دهند.</w:t>
      </w:r>
    </w:p>
    <w:p w:rsidR="00545770" w:rsidRPr="005851E1" w:rsidRDefault="00545770" w:rsidP="00300A89">
      <w:pPr>
        <w:pStyle w:val="NormalWeb"/>
        <w:numPr>
          <w:ilvl w:val="0"/>
          <w:numId w:val="3"/>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کامیون‌های ثبت ورود شده در محوطه "</w:t>
      </w:r>
      <w:r w:rsidRPr="005851E1">
        <w:rPr>
          <w:rFonts w:asciiTheme="majorBidi" w:hAnsiTheme="majorBidi" w:cs="B Nazanin"/>
          <w:color w:val="000000" w:themeColor="text1"/>
          <w:sz w:val="28"/>
          <w:szCs w:val="28"/>
          <w:lang w:bidi="fa-IR"/>
        </w:rPr>
        <w:t>E</w:t>
      </w:r>
      <w:r w:rsidRPr="005851E1">
        <w:rPr>
          <w:rFonts w:asciiTheme="majorBidi" w:hAnsiTheme="majorBidi" w:cs="B Nazanin" w:hint="cs"/>
          <w:color w:val="000000" w:themeColor="text1"/>
          <w:sz w:val="28"/>
          <w:szCs w:val="28"/>
          <w:rtl/>
          <w:lang w:val="ru-RU" w:bidi="fa-IR"/>
        </w:rPr>
        <w:t>" توسط حاملان بار مربوطه به</w:t>
      </w:r>
      <w:r w:rsidR="00D710A2" w:rsidRPr="005851E1">
        <w:rPr>
          <w:rFonts w:asciiTheme="majorBidi" w:hAnsiTheme="majorBidi" w:cs="B Nazanin" w:hint="cs"/>
          <w:color w:val="000000" w:themeColor="text1"/>
          <w:sz w:val="28"/>
          <w:szCs w:val="28"/>
          <w:rtl/>
          <w:lang w:val="ru-RU" w:bidi="fa-IR"/>
        </w:rPr>
        <w:t xml:space="preserve"> داخل</w:t>
      </w:r>
      <w:r w:rsidRPr="005851E1">
        <w:rPr>
          <w:rFonts w:asciiTheme="majorBidi" w:hAnsiTheme="majorBidi" w:cs="B Nazanin" w:hint="cs"/>
          <w:color w:val="000000" w:themeColor="text1"/>
          <w:sz w:val="28"/>
          <w:szCs w:val="28"/>
          <w:rtl/>
          <w:lang w:val="ru-RU" w:bidi="fa-IR"/>
        </w:rPr>
        <w:t xml:space="preserve"> قلمرو کشور برده می‌شوند.</w:t>
      </w:r>
    </w:p>
    <w:p w:rsidR="00545770" w:rsidRPr="005851E1" w:rsidRDefault="00D710A2"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فصل 3: خروج کامیون‌ها از قلمرو ترکمنستان در معابر مرزی زمینی</w:t>
      </w:r>
    </w:p>
    <w:p w:rsidR="00D710A2" w:rsidRPr="005851E1" w:rsidRDefault="00D710A2"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عبور کامیون‌های ترانزیتی</w:t>
      </w:r>
    </w:p>
    <w:p w:rsidR="00D710A2" w:rsidRPr="005851E1" w:rsidRDefault="00D710A2" w:rsidP="00300A89">
      <w:pPr>
        <w:pStyle w:val="NormalWeb"/>
        <w:numPr>
          <w:ilvl w:val="0"/>
          <w:numId w:val="4"/>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 xml:space="preserve">کامیون‌های خارجی به محوطه </w:t>
      </w:r>
      <w:r w:rsidR="00486428" w:rsidRPr="005851E1">
        <w:rPr>
          <w:rFonts w:asciiTheme="majorBidi" w:hAnsiTheme="majorBidi" w:cs="B Nazanin" w:hint="cs"/>
          <w:color w:val="000000" w:themeColor="text1"/>
          <w:sz w:val="28"/>
          <w:szCs w:val="28"/>
          <w:rtl/>
          <w:lang w:val="ru-RU" w:bidi="fa-IR"/>
        </w:rPr>
        <w:t>"</w:t>
      </w:r>
      <w:r w:rsidR="00486428" w:rsidRPr="005851E1">
        <w:rPr>
          <w:rFonts w:asciiTheme="majorBidi" w:hAnsiTheme="majorBidi" w:cs="B Nazanin"/>
          <w:color w:val="000000" w:themeColor="text1"/>
          <w:sz w:val="28"/>
          <w:szCs w:val="28"/>
          <w:lang w:bidi="fa-IR"/>
        </w:rPr>
        <w:t>F</w:t>
      </w:r>
      <w:r w:rsidR="00486428" w:rsidRPr="005851E1">
        <w:rPr>
          <w:rFonts w:asciiTheme="majorBidi" w:hAnsiTheme="majorBidi" w:cs="B Nazanin" w:hint="cs"/>
          <w:color w:val="000000" w:themeColor="text1"/>
          <w:sz w:val="28"/>
          <w:szCs w:val="28"/>
          <w:rtl/>
          <w:lang w:val="ru-RU" w:bidi="fa-IR"/>
        </w:rPr>
        <w:t>"</w:t>
      </w:r>
      <w:r w:rsidRPr="005851E1">
        <w:rPr>
          <w:rFonts w:asciiTheme="majorBidi" w:hAnsiTheme="majorBidi" w:cs="B Nazanin" w:hint="cs"/>
          <w:color w:val="000000" w:themeColor="text1"/>
          <w:sz w:val="28"/>
          <w:szCs w:val="28"/>
          <w:rtl/>
          <w:lang w:val="ru-RU" w:bidi="fa-IR"/>
        </w:rPr>
        <w:t xml:space="preserve"> رفته و </w:t>
      </w:r>
      <w:r w:rsidR="00797DF8" w:rsidRPr="005851E1">
        <w:rPr>
          <w:rFonts w:asciiTheme="majorBidi" w:hAnsiTheme="majorBidi" w:cs="B Nazanin" w:hint="cs"/>
          <w:color w:val="000000" w:themeColor="text1"/>
          <w:sz w:val="28"/>
          <w:szCs w:val="28"/>
          <w:rtl/>
          <w:lang w:val="ru-RU" w:bidi="fa-IR"/>
        </w:rPr>
        <w:t>تمامی اسناد مربوط به رانندگان، کامیون‌ها و محموله‌های آنها از سوی کارکنان بخش قرنطینه بهداشتی وزارت بهداشت و صنایع دارویی ترکمنستان توسط یک جعبه اخذ و ضد عفونی می‌گرد</w:t>
      </w:r>
      <w:r w:rsidR="00486428" w:rsidRPr="005851E1">
        <w:rPr>
          <w:rFonts w:asciiTheme="majorBidi" w:hAnsiTheme="majorBidi" w:cs="B Nazanin" w:hint="cs"/>
          <w:color w:val="000000" w:themeColor="text1"/>
          <w:sz w:val="28"/>
          <w:szCs w:val="28"/>
          <w:rtl/>
          <w:lang w:val="ru-RU" w:bidi="fa-IR"/>
        </w:rPr>
        <w:t>ن</w:t>
      </w:r>
      <w:r w:rsidR="00797DF8" w:rsidRPr="005851E1">
        <w:rPr>
          <w:rFonts w:asciiTheme="majorBidi" w:hAnsiTheme="majorBidi" w:cs="B Nazanin" w:hint="cs"/>
          <w:color w:val="000000" w:themeColor="text1"/>
          <w:sz w:val="28"/>
          <w:szCs w:val="28"/>
          <w:rtl/>
          <w:lang w:val="ru-RU" w:bidi="fa-IR"/>
        </w:rPr>
        <w:t>د.</w:t>
      </w:r>
    </w:p>
    <w:p w:rsidR="00797DF8" w:rsidRPr="005851E1" w:rsidRDefault="00486428" w:rsidP="00300A89">
      <w:pPr>
        <w:pStyle w:val="NormalWeb"/>
        <w:numPr>
          <w:ilvl w:val="0"/>
          <w:numId w:val="4"/>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تمامی اسناد ضد عفونی شده و به محوطه "</w:t>
      </w:r>
      <w:r w:rsidRPr="005851E1">
        <w:rPr>
          <w:rFonts w:asciiTheme="majorBidi" w:hAnsiTheme="majorBidi" w:cs="B Nazanin"/>
          <w:color w:val="000000" w:themeColor="text1"/>
          <w:sz w:val="28"/>
          <w:szCs w:val="28"/>
          <w:lang w:bidi="fa-IR"/>
        </w:rPr>
        <w:t>D</w:t>
      </w:r>
      <w:r w:rsidRPr="005851E1">
        <w:rPr>
          <w:rFonts w:asciiTheme="majorBidi" w:hAnsiTheme="majorBidi" w:cs="B Nazanin" w:hint="cs"/>
          <w:color w:val="000000" w:themeColor="text1"/>
          <w:sz w:val="28"/>
          <w:szCs w:val="28"/>
          <w:rtl/>
          <w:lang w:val="ru-RU" w:bidi="fa-IR"/>
        </w:rPr>
        <w:t>"</w:t>
      </w:r>
      <w:r w:rsidR="00137968">
        <w:rPr>
          <w:rFonts w:asciiTheme="majorBidi" w:hAnsiTheme="majorBidi" w:cs="B Nazanin" w:hint="cs"/>
          <w:color w:val="000000" w:themeColor="text1"/>
          <w:sz w:val="28"/>
          <w:szCs w:val="28"/>
          <w:rtl/>
          <w:lang w:val="ru-RU" w:bidi="fa-IR"/>
        </w:rPr>
        <w:t xml:space="preserve"> تحویل</w:t>
      </w:r>
      <w:r w:rsidRPr="005851E1">
        <w:rPr>
          <w:rFonts w:asciiTheme="majorBidi" w:hAnsiTheme="majorBidi" w:cs="B Nazanin" w:hint="cs"/>
          <w:color w:val="000000" w:themeColor="text1"/>
          <w:sz w:val="28"/>
          <w:szCs w:val="28"/>
          <w:rtl/>
          <w:lang w:val="ru-RU" w:bidi="fa-IR"/>
        </w:rPr>
        <w:t xml:space="preserve"> و از سوی ادارات مربوطه ثبت خروج می‌شوند.</w:t>
      </w:r>
    </w:p>
    <w:p w:rsidR="00486428" w:rsidRPr="005851E1" w:rsidRDefault="00486428" w:rsidP="00300A89">
      <w:pPr>
        <w:pStyle w:val="NormalWeb"/>
        <w:numPr>
          <w:ilvl w:val="0"/>
          <w:numId w:val="4"/>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با عنایت به بازرسی کامیون‌ها در محل ورود</w:t>
      </w:r>
      <w:r w:rsidR="00793A3A" w:rsidRPr="005851E1">
        <w:rPr>
          <w:rFonts w:asciiTheme="majorBidi" w:hAnsiTheme="majorBidi" w:cs="B Nazanin" w:hint="cs"/>
          <w:color w:val="000000" w:themeColor="text1"/>
          <w:sz w:val="28"/>
          <w:szCs w:val="28"/>
          <w:rtl/>
          <w:lang w:val="ru-RU" w:bidi="fa-IR"/>
        </w:rPr>
        <w:t xml:space="preserve"> به قلمرو ترکمنستان و اسکورت آنها به صورت زنجیره‌ای تحت نظارت خودروی ویژه اداره پلیس راهنمایی و رانندگی تا معبر مرزی، بازرسی این چنین کامیون‌های ترانزیتی در نقطه خروج به عبور آنها از دستگاه </w:t>
      </w:r>
      <w:r w:rsidR="00536D56" w:rsidRPr="005851E1">
        <w:rPr>
          <w:rFonts w:asciiTheme="majorBidi" w:hAnsiTheme="majorBidi" w:cs="B Nazanin" w:hint="cs"/>
          <w:color w:val="000000" w:themeColor="text1"/>
          <w:sz w:val="28"/>
          <w:szCs w:val="28"/>
          <w:rtl/>
          <w:lang w:val="ru-RU" w:bidi="fa-IR"/>
        </w:rPr>
        <w:t>بازرسی گمرکی واقع در محوطه "</w:t>
      </w:r>
      <w:r w:rsidR="00536D56" w:rsidRPr="005851E1">
        <w:rPr>
          <w:rFonts w:asciiTheme="majorBidi" w:hAnsiTheme="majorBidi" w:cs="B Nazanin"/>
          <w:color w:val="000000" w:themeColor="text1"/>
          <w:sz w:val="28"/>
          <w:szCs w:val="28"/>
          <w:lang w:bidi="fa-IR"/>
        </w:rPr>
        <w:t>C</w:t>
      </w:r>
      <w:r w:rsidR="00536D56" w:rsidRPr="005851E1">
        <w:rPr>
          <w:rFonts w:asciiTheme="majorBidi" w:hAnsiTheme="majorBidi" w:cs="B Nazanin" w:hint="cs"/>
          <w:color w:val="000000" w:themeColor="text1"/>
          <w:sz w:val="28"/>
          <w:szCs w:val="28"/>
          <w:rtl/>
          <w:lang w:val="ru-RU" w:bidi="fa-IR"/>
        </w:rPr>
        <w:t>" محدود می‌شود.</w:t>
      </w:r>
    </w:p>
    <w:p w:rsidR="00536D56" w:rsidRPr="005851E1" w:rsidRDefault="001C00D0" w:rsidP="00300A89">
      <w:pPr>
        <w:pStyle w:val="NormalWeb"/>
        <w:numPr>
          <w:ilvl w:val="0"/>
          <w:numId w:val="4"/>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به منظور</w:t>
      </w:r>
      <w:r w:rsidR="00BB20B8" w:rsidRPr="005851E1">
        <w:rPr>
          <w:rFonts w:asciiTheme="majorBidi" w:hAnsiTheme="majorBidi" w:cs="B Nazanin" w:hint="cs"/>
          <w:color w:val="000000" w:themeColor="text1"/>
          <w:sz w:val="28"/>
          <w:szCs w:val="28"/>
          <w:rtl/>
          <w:lang w:val="ru-RU" w:bidi="fa-IR"/>
        </w:rPr>
        <w:t xml:space="preserve"> انجام بدون تماس خدمات </w:t>
      </w:r>
      <w:r w:rsidRPr="005851E1">
        <w:rPr>
          <w:rFonts w:asciiTheme="majorBidi" w:hAnsiTheme="majorBidi" w:cs="B Nazanin" w:hint="cs"/>
          <w:color w:val="000000" w:themeColor="text1"/>
          <w:sz w:val="28"/>
          <w:szCs w:val="28"/>
          <w:rtl/>
          <w:lang w:val="ru-RU" w:bidi="fa-IR"/>
        </w:rPr>
        <w:t>صدور از سوی اداره دولتی مهاجرت ترکمنستان برای رانندگان کام</w:t>
      </w:r>
      <w:r w:rsidR="00391B0D">
        <w:rPr>
          <w:rFonts w:asciiTheme="majorBidi" w:hAnsiTheme="majorBidi" w:cs="B Nazanin" w:hint="cs"/>
          <w:color w:val="000000" w:themeColor="text1"/>
          <w:sz w:val="28"/>
          <w:szCs w:val="28"/>
          <w:rtl/>
          <w:lang w:val="ru-RU" w:bidi="fa-IR"/>
        </w:rPr>
        <w:t>یون‌های کشورهای خارجی منتقل شده</w:t>
      </w:r>
      <w:r w:rsidRPr="005851E1">
        <w:rPr>
          <w:rFonts w:asciiTheme="majorBidi" w:hAnsiTheme="majorBidi" w:cs="B Nazanin" w:hint="cs"/>
          <w:color w:val="000000" w:themeColor="text1"/>
          <w:sz w:val="28"/>
          <w:szCs w:val="28"/>
          <w:rtl/>
          <w:lang w:val="ru-RU" w:bidi="fa-IR"/>
        </w:rPr>
        <w:t xml:space="preserve"> به 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خدمات</w:t>
      </w:r>
      <w:r w:rsidR="001726AB" w:rsidRPr="005851E1">
        <w:rPr>
          <w:rFonts w:asciiTheme="majorBidi" w:hAnsiTheme="majorBidi" w:cs="B Nazanin" w:hint="cs"/>
          <w:color w:val="000000" w:themeColor="text1"/>
          <w:sz w:val="28"/>
          <w:szCs w:val="28"/>
          <w:rtl/>
          <w:lang w:val="ru-RU" w:bidi="fa-IR"/>
        </w:rPr>
        <w:t xml:space="preserve"> مورد نظر در محوطه "</w:t>
      </w:r>
      <w:r w:rsidR="001726AB" w:rsidRPr="005851E1">
        <w:rPr>
          <w:rFonts w:asciiTheme="majorBidi" w:hAnsiTheme="majorBidi" w:cs="B Nazanin"/>
          <w:color w:val="000000" w:themeColor="text1"/>
          <w:sz w:val="28"/>
          <w:szCs w:val="28"/>
          <w:lang w:bidi="fa-IR"/>
        </w:rPr>
        <w:t>D</w:t>
      </w:r>
      <w:r w:rsidR="001726AB" w:rsidRPr="005851E1">
        <w:rPr>
          <w:rFonts w:asciiTheme="majorBidi" w:hAnsiTheme="majorBidi" w:cs="B Nazanin" w:hint="cs"/>
          <w:color w:val="000000" w:themeColor="text1"/>
          <w:sz w:val="28"/>
          <w:szCs w:val="28"/>
          <w:rtl/>
          <w:lang w:val="ru-RU" w:bidi="fa-IR"/>
        </w:rPr>
        <w:t>" و</w:t>
      </w:r>
      <w:r w:rsidR="00BB20B8" w:rsidRPr="005851E1">
        <w:rPr>
          <w:rFonts w:asciiTheme="majorBidi" w:hAnsiTheme="majorBidi" w:cs="B Nazanin" w:hint="cs"/>
          <w:color w:val="000000" w:themeColor="text1"/>
          <w:sz w:val="28"/>
          <w:szCs w:val="28"/>
          <w:rtl/>
          <w:lang w:val="ru-RU" w:bidi="fa-IR"/>
        </w:rPr>
        <w:t xml:space="preserve"> در</w:t>
      </w:r>
      <w:r w:rsidRPr="005851E1">
        <w:rPr>
          <w:rFonts w:asciiTheme="majorBidi" w:hAnsiTheme="majorBidi" w:cs="B Nazanin" w:hint="cs"/>
          <w:color w:val="000000" w:themeColor="text1"/>
          <w:sz w:val="28"/>
          <w:szCs w:val="28"/>
          <w:rtl/>
          <w:lang w:val="ru-RU" w:bidi="fa-IR"/>
        </w:rPr>
        <w:t xml:space="preserve"> محل</w:t>
      </w:r>
      <w:r w:rsidR="00BB20B8" w:rsidRPr="005851E1">
        <w:rPr>
          <w:rFonts w:asciiTheme="majorBidi" w:hAnsiTheme="majorBidi" w:cs="B Nazanin" w:hint="cs"/>
          <w:color w:val="000000" w:themeColor="text1"/>
          <w:sz w:val="28"/>
          <w:szCs w:val="28"/>
          <w:rtl/>
          <w:lang w:val="ru-RU" w:bidi="fa-IR"/>
        </w:rPr>
        <w:t xml:space="preserve"> پنجره بیرونی تعبیه شده</w:t>
      </w:r>
      <w:r w:rsidRPr="005851E1">
        <w:rPr>
          <w:rFonts w:asciiTheme="majorBidi" w:hAnsiTheme="majorBidi" w:cs="B Nazanin" w:hint="cs"/>
          <w:color w:val="000000" w:themeColor="text1"/>
          <w:sz w:val="28"/>
          <w:szCs w:val="28"/>
          <w:rtl/>
          <w:lang w:val="ru-RU" w:bidi="fa-IR"/>
        </w:rPr>
        <w:t xml:space="preserve"> جهت نظارت اداره مهاجرت انجام می‌گیرد.</w:t>
      </w:r>
    </w:p>
    <w:p w:rsidR="001726AB" w:rsidRPr="005851E1" w:rsidRDefault="00972D35" w:rsidP="00300A89">
      <w:pPr>
        <w:pStyle w:val="NormalWeb"/>
        <w:numPr>
          <w:ilvl w:val="0"/>
          <w:numId w:val="4"/>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اسناد صادر شده برای خروج در محوطه "</w:t>
      </w:r>
      <w:r w:rsidRPr="005851E1">
        <w:rPr>
          <w:rFonts w:asciiTheme="majorBidi" w:hAnsiTheme="majorBidi" w:cs="B Nazanin"/>
          <w:color w:val="000000" w:themeColor="text1"/>
          <w:sz w:val="28"/>
          <w:szCs w:val="28"/>
          <w:lang w:bidi="fa-IR"/>
        </w:rPr>
        <w:t>D</w:t>
      </w:r>
      <w:r w:rsidRPr="005851E1">
        <w:rPr>
          <w:rFonts w:asciiTheme="majorBidi" w:hAnsiTheme="majorBidi" w:cs="B Nazanin" w:hint="cs"/>
          <w:color w:val="000000" w:themeColor="text1"/>
          <w:sz w:val="28"/>
          <w:szCs w:val="28"/>
          <w:rtl/>
          <w:lang w:val="ru-RU" w:bidi="fa-IR"/>
        </w:rPr>
        <w:t>" از جمله تمامی اسناد مربوط به رانندگان، کامیون‌ها و محموله‌های آنها از سوی کارکنان بخش قرنطینه بهداشتی وزارت بهداشت و صنایع دارویی ترکمنستان توسط یک جعبه به رانندگان تحویل می‌گردند.</w:t>
      </w:r>
    </w:p>
    <w:p w:rsidR="00972D35" w:rsidRPr="005851E1" w:rsidRDefault="00972D35"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lastRenderedPageBreak/>
        <w:t>عبور یدک‌ها و نیمه یدک‌ها جهت خروج از قلمرو ترکمنستان</w:t>
      </w:r>
    </w:p>
    <w:p w:rsidR="00972D35" w:rsidRPr="005851E1" w:rsidRDefault="006F2BBB" w:rsidP="00300A89">
      <w:pPr>
        <w:pStyle w:val="NormalWeb"/>
        <w:numPr>
          <w:ilvl w:val="0"/>
          <w:numId w:val="5"/>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یدک‌ها و نیمه یدک‌های خروجی از قلمرو ترکمنستان را حاملان ترکمنی در 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گذاشته و بازمی‌گردند.</w:t>
      </w:r>
    </w:p>
    <w:p w:rsidR="006F2BBB" w:rsidRPr="005851E1" w:rsidRDefault="006F2BBB" w:rsidP="00300A89">
      <w:pPr>
        <w:pStyle w:val="NormalWeb"/>
        <w:numPr>
          <w:ilvl w:val="0"/>
          <w:numId w:val="5"/>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 xml:space="preserve">پس از انجام کنترل‌های </w:t>
      </w:r>
      <w:r w:rsidR="00CB0331" w:rsidRPr="005851E1">
        <w:rPr>
          <w:rFonts w:asciiTheme="majorBidi" w:hAnsiTheme="majorBidi" w:cs="B Nazanin" w:hint="cs"/>
          <w:color w:val="000000" w:themeColor="text1"/>
          <w:sz w:val="28"/>
          <w:szCs w:val="28"/>
          <w:rtl/>
          <w:lang w:val="ru-RU" w:bidi="fa-IR"/>
        </w:rPr>
        <w:t>مرزی و گمرکی در محوطه "</w:t>
      </w:r>
      <w:r w:rsidR="00CB0331" w:rsidRPr="005851E1">
        <w:rPr>
          <w:rFonts w:asciiTheme="majorBidi" w:hAnsiTheme="majorBidi" w:cs="B Nazanin"/>
          <w:color w:val="000000" w:themeColor="text1"/>
          <w:sz w:val="28"/>
          <w:szCs w:val="28"/>
          <w:lang w:bidi="fa-IR"/>
        </w:rPr>
        <w:t>F</w:t>
      </w:r>
      <w:r w:rsidR="00CB0331" w:rsidRPr="005851E1">
        <w:rPr>
          <w:rFonts w:asciiTheme="majorBidi" w:hAnsiTheme="majorBidi" w:cs="B Nazanin" w:hint="cs"/>
          <w:color w:val="000000" w:themeColor="text1"/>
          <w:sz w:val="28"/>
          <w:szCs w:val="28"/>
          <w:rtl/>
          <w:lang w:val="ru-RU" w:bidi="fa-IR"/>
        </w:rPr>
        <w:t>" اسناد یدک‌ها و نیمه یدک‌ها جهت خروج در محوطه "</w:t>
      </w:r>
      <w:r w:rsidR="00CB0331" w:rsidRPr="005851E1">
        <w:rPr>
          <w:rFonts w:asciiTheme="majorBidi" w:hAnsiTheme="majorBidi" w:cs="B Nazanin"/>
          <w:color w:val="000000" w:themeColor="text1"/>
          <w:sz w:val="28"/>
          <w:szCs w:val="28"/>
          <w:lang w:bidi="fa-IR"/>
        </w:rPr>
        <w:t>D</w:t>
      </w:r>
      <w:r w:rsidR="00CB0331" w:rsidRPr="005851E1">
        <w:rPr>
          <w:rFonts w:asciiTheme="majorBidi" w:hAnsiTheme="majorBidi" w:cs="B Nazanin" w:hint="cs"/>
          <w:color w:val="000000" w:themeColor="text1"/>
          <w:sz w:val="28"/>
          <w:szCs w:val="28"/>
          <w:rtl/>
          <w:lang w:val="ru-RU" w:bidi="fa-IR"/>
        </w:rPr>
        <w:t>" صادر می‌گردند.</w:t>
      </w:r>
    </w:p>
    <w:p w:rsidR="00CB0331" w:rsidRPr="005851E1" w:rsidRDefault="00C21EDB" w:rsidP="00300A89">
      <w:pPr>
        <w:pStyle w:val="NormalWeb"/>
        <w:numPr>
          <w:ilvl w:val="0"/>
          <w:numId w:val="5"/>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یدک‌ها و نیمه یدک‌های واقع در 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توسط رانندگان کشنده‌های ترکمنی دارای مجوز به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آورده شده و پس از گذاشتن اسناد محموله‌ها در</w:t>
      </w:r>
      <w:r w:rsidR="001F6AA1" w:rsidRPr="005851E1">
        <w:rPr>
          <w:rFonts w:asciiTheme="majorBidi" w:hAnsiTheme="majorBidi" w:cs="B Nazanin" w:hint="cs"/>
          <w:color w:val="000000" w:themeColor="text1"/>
          <w:sz w:val="28"/>
          <w:szCs w:val="28"/>
          <w:rtl/>
          <w:lang w:val="ru-RU" w:bidi="fa-IR"/>
        </w:rPr>
        <w:t>ون</w:t>
      </w:r>
      <w:r w:rsidRPr="005851E1">
        <w:rPr>
          <w:rFonts w:asciiTheme="majorBidi" w:hAnsiTheme="majorBidi" w:cs="B Nazanin" w:hint="cs"/>
          <w:color w:val="000000" w:themeColor="text1"/>
          <w:sz w:val="28"/>
          <w:szCs w:val="28"/>
          <w:rtl/>
          <w:lang w:val="ru-RU" w:bidi="fa-IR"/>
        </w:rPr>
        <w:t xml:space="preserve"> جعبه قرار داده شده در محوطه ویژه، رانندگان یدک و نیمه یدک خود را رها کرده و بازمی‌گردند.</w:t>
      </w:r>
    </w:p>
    <w:p w:rsidR="00C21EDB" w:rsidRPr="005851E1" w:rsidRDefault="00B82134" w:rsidP="00300A89">
      <w:pPr>
        <w:pStyle w:val="NormalWeb"/>
        <w:numPr>
          <w:ilvl w:val="0"/>
          <w:numId w:val="5"/>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در شرایطی که به یدک‌ها و نیمه یدک‌های خروجی از ترکمنستان به همراه کشنده‌های آنان مجوز خروج داده شود، رانندگان ترکمنی آنها را در 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رها کرده و برمی‌گردند.</w:t>
      </w:r>
    </w:p>
    <w:p w:rsidR="00B82134" w:rsidRPr="005851E1" w:rsidRDefault="00B55D75" w:rsidP="00300A89">
      <w:pPr>
        <w:pStyle w:val="NormalWeb"/>
        <w:numPr>
          <w:ilvl w:val="0"/>
          <w:numId w:val="5"/>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پس از کنترل گمرکی از 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اسناد کامیون جهت خروج در محوطه "</w:t>
      </w:r>
      <w:r w:rsidRPr="005851E1">
        <w:rPr>
          <w:rFonts w:asciiTheme="majorBidi" w:hAnsiTheme="majorBidi" w:cs="B Nazanin"/>
          <w:color w:val="000000" w:themeColor="text1"/>
          <w:sz w:val="28"/>
          <w:szCs w:val="28"/>
          <w:lang w:bidi="fa-IR"/>
        </w:rPr>
        <w:t>D</w:t>
      </w:r>
      <w:r w:rsidRPr="005851E1">
        <w:rPr>
          <w:rFonts w:asciiTheme="majorBidi" w:hAnsiTheme="majorBidi" w:cs="B Nazanin" w:hint="cs"/>
          <w:color w:val="000000" w:themeColor="text1"/>
          <w:sz w:val="28"/>
          <w:szCs w:val="28"/>
          <w:rtl/>
          <w:lang w:val="ru-RU" w:bidi="fa-IR"/>
        </w:rPr>
        <w:t>" صادر می‌گردند.</w:t>
      </w:r>
    </w:p>
    <w:p w:rsidR="00B55D75" w:rsidRPr="005851E1" w:rsidRDefault="001F6AA1" w:rsidP="00300A89">
      <w:pPr>
        <w:pStyle w:val="NormalWeb"/>
        <w:numPr>
          <w:ilvl w:val="0"/>
          <w:numId w:val="5"/>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رانندگانی که مجوز رانندگی با کامیون‌های واقع در محوطه "</w:t>
      </w:r>
      <w:r w:rsidRPr="005851E1">
        <w:rPr>
          <w:rFonts w:asciiTheme="majorBidi" w:hAnsiTheme="majorBidi" w:cs="B Nazanin"/>
          <w:color w:val="000000" w:themeColor="text1"/>
          <w:sz w:val="28"/>
          <w:szCs w:val="28"/>
          <w:lang w:bidi="fa-IR"/>
        </w:rPr>
        <w:t>F</w:t>
      </w:r>
      <w:r w:rsidRPr="005851E1">
        <w:rPr>
          <w:rFonts w:asciiTheme="majorBidi" w:hAnsiTheme="majorBidi" w:cs="B Nazanin" w:hint="cs"/>
          <w:color w:val="000000" w:themeColor="text1"/>
          <w:sz w:val="28"/>
          <w:szCs w:val="28"/>
          <w:rtl/>
          <w:lang w:val="ru-RU" w:bidi="fa-IR"/>
        </w:rPr>
        <w:t>" را دارند، اسناد مربوط به کامیون‌ها و محموله‌ها را به محوطه "</w:t>
      </w:r>
      <w:r w:rsidRPr="005851E1">
        <w:rPr>
          <w:rFonts w:asciiTheme="majorBidi" w:hAnsiTheme="majorBidi" w:cs="B Nazanin"/>
          <w:color w:val="000000" w:themeColor="text1"/>
          <w:sz w:val="28"/>
          <w:szCs w:val="28"/>
          <w:lang w:bidi="fa-IR"/>
        </w:rPr>
        <w:t>A</w:t>
      </w:r>
      <w:r w:rsidRPr="005851E1">
        <w:rPr>
          <w:rFonts w:asciiTheme="majorBidi" w:hAnsiTheme="majorBidi" w:cs="B Nazanin" w:hint="cs"/>
          <w:color w:val="000000" w:themeColor="text1"/>
          <w:sz w:val="28"/>
          <w:szCs w:val="28"/>
          <w:rtl/>
          <w:lang w:val="ru-RU" w:bidi="fa-IR"/>
        </w:rPr>
        <w:t>" برده و پس از گذاشتن آنها درون جعبه قرار داده شده در محوطه ویژه، کامیون‌ها را گذاشته و بازمی‌گردند.</w:t>
      </w:r>
    </w:p>
    <w:p w:rsidR="001F6AA1" w:rsidRPr="005851E1" w:rsidRDefault="001F6AA1"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فصل 4: تردد کامیون‌ها و محموله‌ها از طریق بندر دریایی بین‌المللی ترکمن‌باشی</w:t>
      </w:r>
    </w:p>
    <w:p w:rsidR="001F6AA1" w:rsidRPr="005851E1" w:rsidRDefault="00BE64F2" w:rsidP="00300A89">
      <w:pPr>
        <w:pStyle w:val="NormalWeb"/>
        <w:numPr>
          <w:ilvl w:val="0"/>
          <w:numId w:val="6"/>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تمامی اسناد مربوط به رانندگان، کامیون‌ها و محموله‌های آنها که از سوی کارکنان بخش قرنطینه بهداشتی وزارت بهداشت و صنایع دارویی ترکمنستان توسط جعبه دریافت شده‌اند، ضد عفونی می‌گردند.</w:t>
      </w:r>
    </w:p>
    <w:p w:rsidR="00BE64F2" w:rsidRPr="005851E1" w:rsidRDefault="000876A9" w:rsidP="00300A89">
      <w:pPr>
        <w:pStyle w:val="NormalWeb"/>
        <w:numPr>
          <w:ilvl w:val="0"/>
          <w:numId w:val="6"/>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تبادل تمامی اسناد میان ادارات بازرسی دولتی در محدوده بندر دریایی بین‌المللی ترکمن‌باشی (منبعد بندر) توسط کارکنان بندر انجام می‌شود.</w:t>
      </w:r>
    </w:p>
    <w:p w:rsidR="000876A9" w:rsidRPr="005851E1" w:rsidRDefault="00F81DA1" w:rsidP="00300A89">
      <w:pPr>
        <w:pStyle w:val="NormalWeb"/>
        <w:numPr>
          <w:ilvl w:val="0"/>
          <w:numId w:val="6"/>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آوردن وسایط حمل و نقل ریلی، کانتینرها، یدک‌ها، نیمه یدک‌ها و محموله‌های موجود درون آنها به قلمرو ترکمنستان و عبور آنان به صورت ترانزیت از این قلمرو مطابق با قواعد جاری ترکمنستان صورت می‌پذیرد.</w:t>
      </w:r>
    </w:p>
    <w:p w:rsidR="00F81DA1" w:rsidRPr="005851E1" w:rsidRDefault="00F81DA1" w:rsidP="005851E1">
      <w:pPr>
        <w:pStyle w:val="NormalWeb"/>
        <w:shd w:val="clear" w:color="auto" w:fill="FFFFFF"/>
        <w:bidi/>
        <w:spacing w:before="0" w:beforeAutospacing="0" w:after="150" w:afterAutospacing="0" w:line="276" w:lineRule="auto"/>
        <w:jc w:val="center"/>
        <w:rPr>
          <w:rFonts w:asciiTheme="majorBidi" w:hAnsiTheme="majorBidi" w:cs="B Nazanin"/>
          <w:b/>
          <w:bCs/>
          <w:color w:val="000000" w:themeColor="text1"/>
          <w:sz w:val="28"/>
          <w:szCs w:val="28"/>
          <w:rtl/>
          <w:lang w:val="ru-RU" w:bidi="fa-IR"/>
        </w:rPr>
      </w:pPr>
      <w:r w:rsidRPr="005851E1">
        <w:rPr>
          <w:rFonts w:asciiTheme="majorBidi" w:hAnsiTheme="majorBidi" w:cs="B Nazanin" w:hint="cs"/>
          <w:b/>
          <w:bCs/>
          <w:color w:val="000000" w:themeColor="text1"/>
          <w:sz w:val="28"/>
          <w:szCs w:val="28"/>
          <w:rtl/>
          <w:lang w:val="ru-RU" w:bidi="fa-IR"/>
        </w:rPr>
        <w:t>ورود کامیون‌های ترانزیتی به قلمرو ترکمنستان از طریق بندر</w:t>
      </w:r>
    </w:p>
    <w:p w:rsidR="00F81DA1" w:rsidRPr="005851E1" w:rsidRDefault="00ED6906" w:rsidP="00300A89">
      <w:pPr>
        <w:pStyle w:val="NormalWeb"/>
        <w:numPr>
          <w:ilvl w:val="0"/>
          <w:numId w:val="7"/>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t>اسناد ضد عفونی شده به محوطه "</w:t>
      </w:r>
      <w:r w:rsidRPr="005851E1">
        <w:rPr>
          <w:rFonts w:asciiTheme="majorBidi" w:hAnsiTheme="majorBidi" w:cs="B Nazanin"/>
          <w:color w:val="000000" w:themeColor="text1"/>
          <w:sz w:val="28"/>
          <w:szCs w:val="28"/>
          <w:lang w:bidi="fa-IR"/>
        </w:rPr>
        <w:t>D</w:t>
      </w:r>
      <w:r w:rsidRPr="005851E1">
        <w:rPr>
          <w:rFonts w:asciiTheme="majorBidi" w:hAnsiTheme="majorBidi" w:cs="B Nazanin" w:hint="cs"/>
          <w:color w:val="000000" w:themeColor="text1"/>
          <w:sz w:val="28"/>
          <w:szCs w:val="28"/>
          <w:rtl/>
          <w:lang w:val="ru-RU" w:bidi="fa-IR"/>
        </w:rPr>
        <w:t>" منتقل می‌شوند و بسته به موضوع از سوی ادارات نظارت دولتی صادر شده و جهت اتمام امور مربوط به صدور توسط کارکنان بندر به محوطه "</w:t>
      </w:r>
      <w:r w:rsidRPr="005851E1">
        <w:rPr>
          <w:rFonts w:asciiTheme="majorBidi" w:hAnsiTheme="majorBidi" w:cs="B Nazanin"/>
          <w:color w:val="000000" w:themeColor="text1"/>
          <w:sz w:val="28"/>
          <w:szCs w:val="28"/>
          <w:lang w:bidi="fa-IR"/>
        </w:rPr>
        <w:t>C-2</w:t>
      </w:r>
      <w:r w:rsidRPr="005851E1">
        <w:rPr>
          <w:rFonts w:asciiTheme="majorBidi" w:hAnsiTheme="majorBidi" w:cs="B Nazanin" w:hint="cs"/>
          <w:color w:val="000000" w:themeColor="text1"/>
          <w:sz w:val="28"/>
          <w:szCs w:val="28"/>
          <w:rtl/>
          <w:lang w:val="ru-RU" w:bidi="fa-IR"/>
        </w:rPr>
        <w:t>" تحویل داده می‌شوند.</w:t>
      </w:r>
    </w:p>
    <w:p w:rsidR="00ED6906" w:rsidRPr="005851E1" w:rsidRDefault="00ED6906" w:rsidP="00300A89">
      <w:pPr>
        <w:pStyle w:val="NormalWeb"/>
        <w:numPr>
          <w:ilvl w:val="0"/>
          <w:numId w:val="7"/>
        </w:numPr>
        <w:shd w:val="clear" w:color="auto" w:fill="FFFFFF"/>
        <w:bidi/>
        <w:spacing w:before="0" w:beforeAutospacing="0" w:after="150" w:afterAutospacing="0" w:line="276" w:lineRule="auto"/>
        <w:ind w:left="396"/>
        <w:jc w:val="both"/>
        <w:rPr>
          <w:rFonts w:asciiTheme="majorBidi" w:hAnsiTheme="majorBidi" w:cs="B Nazanin"/>
          <w:color w:val="000000" w:themeColor="text1"/>
          <w:sz w:val="28"/>
          <w:szCs w:val="28"/>
          <w:lang w:val="ru-RU" w:bidi="fa-IR"/>
        </w:rPr>
      </w:pPr>
      <w:r w:rsidRPr="005851E1">
        <w:rPr>
          <w:rFonts w:asciiTheme="majorBidi" w:hAnsiTheme="majorBidi" w:cs="B Nazanin" w:hint="cs"/>
          <w:color w:val="000000" w:themeColor="text1"/>
          <w:sz w:val="28"/>
          <w:szCs w:val="28"/>
          <w:rtl/>
          <w:lang w:val="ru-RU" w:bidi="fa-IR"/>
        </w:rPr>
        <w:lastRenderedPageBreak/>
        <w:t xml:space="preserve">کامیون‌های ترانزیتی وارد محدوده بندر شده و </w:t>
      </w:r>
      <w:r w:rsidR="008467EF" w:rsidRPr="005851E1">
        <w:rPr>
          <w:rFonts w:asciiTheme="majorBidi" w:hAnsiTheme="majorBidi" w:cs="B Nazanin" w:hint="cs"/>
          <w:color w:val="000000" w:themeColor="text1"/>
          <w:sz w:val="28"/>
          <w:szCs w:val="28"/>
          <w:rtl/>
          <w:lang w:val="ru-RU" w:bidi="fa-IR"/>
        </w:rPr>
        <w:t>بخش خارجی آنها از سوی اداره دولتی دامپزشکی وابسته به وزارت کشاورزی و حفاظت از محیط زیست ترکمنستان در محوطه "</w:t>
      </w:r>
      <w:r w:rsidR="008467EF" w:rsidRPr="005851E1">
        <w:rPr>
          <w:rFonts w:asciiTheme="majorBidi" w:hAnsiTheme="majorBidi" w:cs="B Nazanin"/>
          <w:color w:val="000000" w:themeColor="text1"/>
          <w:sz w:val="28"/>
          <w:szCs w:val="28"/>
          <w:lang w:bidi="fa-IR"/>
        </w:rPr>
        <w:t>C</w:t>
      </w:r>
      <w:r w:rsidR="008467EF" w:rsidRPr="005851E1">
        <w:rPr>
          <w:rFonts w:asciiTheme="majorBidi" w:hAnsiTheme="majorBidi" w:cs="B Nazanin"/>
          <w:color w:val="000000" w:themeColor="text1"/>
          <w:sz w:val="28"/>
          <w:szCs w:val="28"/>
          <w:lang w:val="ru-RU" w:bidi="fa-IR"/>
        </w:rPr>
        <w:t>-1</w:t>
      </w:r>
      <w:r w:rsidR="008467EF" w:rsidRPr="005851E1">
        <w:rPr>
          <w:rFonts w:asciiTheme="majorBidi" w:hAnsiTheme="majorBidi" w:cs="B Nazanin" w:hint="cs"/>
          <w:color w:val="000000" w:themeColor="text1"/>
          <w:sz w:val="28"/>
          <w:szCs w:val="28"/>
          <w:rtl/>
          <w:lang w:val="ru-RU" w:bidi="fa-IR"/>
        </w:rPr>
        <w:t>" ضد عفونی می‌شوند. پس از عملیات ضد عفونی کامیون‌ها از دستگاه‌های بازرسی گمرکی عبور داده می‌شوند. رانندگان در طی مدت عبور کامیون‌ها از دستگاه بازرسی گمرکی در محل ویژه تعیین شده در محوطه "</w:t>
      </w:r>
      <w:r w:rsidR="008467EF" w:rsidRPr="005851E1">
        <w:rPr>
          <w:rFonts w:asciiTheme="majorBidi" w:hAnsiTheme="majorBidi" w:cs="B Nazanin"/>
          <w:color w:val="000000" w:themeColor="text1"/>
          <w:sz w:val="28"/>
          <w:szCs w:val="28"/>
          <w:lang w:bidi="fa-IR"/>
        </w:rPr>
        <w:t>C</w:t>
      </w:r>
      <w:r w:rsidR="008467EF" w:rsidRPr="005851E1">
        <w:rPr>
          <w:rFonts w:asciiTheme="majorBidi" w:hAnsiTheme="majorBidi" w:cs="B Nazanin"/>
          <w:color w:val="000000" w:themeColor="text1"/>
          <w:sz w:val="28"/>
          <w:szCs w:val="28"/>
          <w:lang w:val="ru-RU" w:bidi="fa-IR"/>
        </w:rPr>
        <w:t>-1</w:t>
      </w:r>
      <w:r w:rsidR="008467EF" w:rsidRPr="005851E1">
        <w:rPr>
          <w:rFonts w:asciiTheme="majorBidi" w:hAnsiTheme="majorBidi" w:cs="B Nazanin" w:hint="cs"/>
          <w:color w:val="000000" w:themeColor="text1"/>
          <w:sz w:val="28"/>
          <w:szCs w:val="28"/>
          <w:rtl/>
          <w:lang w:val="ru-RU" w:bidi="fa-IR"/>
        </w:rPr>
        <w:t>" منتظر می‌مانند.</w:t>
      </w:r>
    </w:p>
    <w:p w:rsidR="005851E1" w:rsidRPr="005851E1" w:rsidRDefault="005851E1" w:rsidP="005851E1">
      <w:pPr>
        <w:tabs>
          <w:tab w:val="left" w:pos="426"/>
        </w:tabs>
        <w:bidi/>
        <w:spacing w:after="0"/>
        <w:jc w:val="both"/>
        <w:rPr>
          <w:rFonts w:asciiTheme="majorBidi" w:hAnsiTheme="majorBidi" w:cs="B Nazanin"/>
          <w:color w:val="000000" w:themeColor="text1"/>
          <w:sz w:val="28"/>
          <w:szCs w:val="28"/>
          <w:rtl/>
          <w:lang w:val="tk-TM" w:bidi="fa-IR"/>
        </w:rPr>
      </w:pPr>
      <w:r w:rsidRPr="005851E1">
        <w:rPr>
          <w:rFonts w:asciiTheme="majorBidi" w:hAnsiTheme="majorBidi" w:cs="B Nazanin" w:hint="cs"/>
          <w:color w:val="000000" w:themeColor="text1"/>
          <w:sz w:val="28"/>
          <w:szCs w:val="28"/>
          <w:rtl/>
          <w:lang w:val="tk-TM" w:bidi="fa-IR"/>
        </w:rPr>
        <w:t>3</w:t>
      </w:r>
      <w:r w:rsidRPr="005851E1">
        <w:rPr>
          <w:rFonts w:asciiTheme="majorBidi" w:hAnsiTheme="majorBidi" w:cs="B Nazanin" w:hint="cs"/>
          <w:b/>
          <w:bCs/>
          <w:color w:val="000000" w:themeColor="text1"/>
          <w:sz w:val="28"/>
          <w:szCs w:val="28"/>
          <w:rtl/>
          <w:lang w:val="tk-TM" w:bidi="fa-IR"/>
        </w:rPr>
        <w:t xml:space="preserve">) </w:t>
      </w:r>
      <w:r w:rsidRPr="005851E1">
        <w:rPr>
          <w:rFonts w:asciiTheme="majorBidi" w:hAnsiTheme="majorBidi" w:cs="B Nazanin" w:hint="cs"/>
          <w:color w:val="000000" w:themeColor="text1"/>
          <w:sz w:val="28"/>
          <w:szCs w:val="28"/>
          <w:rtl/>
          <w:lang w:val="tk-TM" w:bidi="fa-IR"/>
        </w:rPr>
        <w:t>پس از عبور از تجهیزات کنترل گمرکی در محوطه «</w:t>
      </w:r>
      <w:r w:rsidRPr="005851E1">
        <w:rPr>
          <w:rFonts w:asciiTheme="majorBidi" w:hAnsiTheme="majorBidi" w:cs="B Nazanin"/>
          <w:color w:val="000000" w:themeColor="text1"/>
          <w:sz w:val="28"/>
          <w:szCs w:val="28"/>
          <w:lang w:val="ru-RU" w:bidi="fa-IR"/>
        </w:rPr>
        <w:t xml:space="preserve"> </w:t>
      </w:r>
      <w:r w:rsidRPr="005851E1">
        <w:rPr>
          <w:rFonts w:asciiTheme="majorBidi" w:hAnsiTheme="majorBidi" w:cs="B Nazanin"/>
          <w:color w:val="000000" w:themeColor="text1"/>
          <w:sz w:val="28"/>
          <w:szCs w:val="28"/>
          <w:lang w:bidi="fa-IR"/>
        </w:rPr>
        <w:t>C</w:t>
      </w:r>
      <w:r w:rsidRPr="005851E1">
        <w:rPr>
          <w:rFonts w:asciiTheme="majorBidi" w:hAnsiTheme="majorBidi" w:cs="B Nazanin"/>
          <w:color w:val="000000" w:themeColor="text1"/>
          <w:sz w:val="28"/>
          <w:szCs w:val="28"/>
          <w:lang w:val="ru-RU" w:bidi="fa-IR"/>
        </w:rPr>
        <w:t>-1</w:t>
      </w:r>
      <w:r w:rsidRPr="005851E1">
        <w:rPr>
          <w:rFonts w:asciiTheme="majorBidi" w:hAnsiTheme="majorBidi" w:cs="B Nazanin" w:hint="cs"/>
          <w:color w:val="000000" w:themeColor="text1"/>
          <w:sz w:val="28"/>
          <w:szCs w:val="28"/>
          <w:rtl/>
          <w:lang w:val="tk-TM" w:bidi="fa-IR"/>
        </w:rPr>
        <w:t>» ، کامیون ها از طریق مسیر تعیین شده به محوطه «</w:t>
      </w:r>
      <w:r w:rsidRPr="005851E1">
        <w:rPr>
          <w:rFonts w:asciiTheme="majorBidi" w:hAnsiTheme="majorBidi" w:cs="B Nazanin"/>
          <w:color w:val="000000" w:themeColor="text1"/>
          <w:sz w:val="28"/>
          <w:szCs w:val="28"/>
          <w:lang w:bidi="fa-IR"/>
        </w:rPr>
        <w:t>C</w:t>
      </w:r>
      <w:r w:rsidRPr="005851E1">
        <w:rPr>
          <w:rFonts w:asciiTheme="majorBidi" w:hAnsiTheme="majorBidi" w:cs="B Nazanin"/>
          <w:color w:val="000000" w:themeColor="text1"/>
          <w:sz w:val="28"/>
          <w:szCs w:val="28"/>
          <w:lang w:val="ru-RU" w:bidi="fa-IR"/>
        </w:rPr>
        <w:t>-2</w:t>
      </w:r>
      <w:r w:rsidRPr="005851E1">
        <w:rPr>
          <w:rFonts w:asciiTheme="majorBidi" w:hAnsiTheme="majorBidi" w:cs="B Nazanin" w:hint="cs"/>
          <w:color w:val="000000" w:themeColor="text1"/>
          <w:sz w:val="28"/>
          <w:szCs w:val="28"/>
          <w:rtl/>
          <w:lang w:val="tk-TM" w:bidi="fa-IR"/>
        </w:rPr>
        <w:t>» می روند. در آن محل کابین کامیون های باری توسط کارکنان پایگاه</w:t>
      </w:r>
      <w:r w:rsidRPr="005851E1">
        <w:rPr>
          <w:rFonts w:asciiTheme="majorBidi" w:hAnsiTheme="majorBidi" w:cs="B Nazanin" w:hint="cs"/>
          <w:color w:val="000000" w:themeColor="text1"/>
          <w:sz w:val="28"/>
          <w:szCs w:val="28"/>
          <w:rtl/>
          <w:lang w:bidi="fa-IR"/>
        </w:rPr>
        <w:t xml:space="preserve"> قرنطینه بهداشتی وزارت بهداشت و صنایع دارویی ترکمنستان</w:t>
      </w:r>
      <w:r w:rsidRPr="005851E1">
        <w:rPr>
          <w:rFonts w:asciiTheme="majorBidi" w:hAnsiTheme="majorBidi" w:cs="B Nazanin" w:hint="cs"/>
          <w:b/>
          <w:bCs/>
          <w:color w:val="000000" w:themeColor="text1"/>
          <w:sz w:val="28"/>
          <w:szCs w:val="28"/>
          <w:rtl/>
          <w:lang w:val="tk-TM" w:bidi="fa-IR"/>
        </w:rPr>
        <w:t xml:space="preserve"> </w:t>
      </w:r>
      <w:r w:rsidR="00391B0D">
        <w:rPr>
          <w:rFonts w:asciiTheme="majorBidi" w:hAnsiTheme="majorBidi" w:cs="B Nazanin" w:hint="cs"/>
          <w:color w:val="000000" w:themeColor="text1"/>
          <w:sz w:val="28"/>
          <w:szCs w:val="28"/>
          <w:rtl/>
          <w:lang w:val="tk-TM" w:bidi="fa-IR"/>
        </w:rPr>
        <w:t>تحت عملیات ضد عفونی</w:t>
      </w:r>
      <w:r w:rsidRPr="005851E1">
        <w:rPr>
          <w:rFonts w:asciiTheme="majorBidi" w:hAnsiTheme="majorBidi" w:cs="B Nazanin" w:hint="cs"/>
          <w:color w:val="000000" w:themeColor="text1"/>
          <w:sz w:val="28"/>
          <w:szCs w:val="28"/>
          <w:rtl/>
          <w:lang w:val="tk-TM" w:bidi="fa-IR"/>
        </w:rPr>
        <w:t xml:space="preserve"> قرار گرفته و همچنین کامیون ها مورد بازرسی گمرکی و مرزی قرار می گیرند. در هنگام انجام عملیات بازرسی گمرکی و مرزی، رانندگان در محل مخصوص تعیین شده در محوطه</w:t>
      </w:r>
      <w:r w:rsidRPr="005851E1">
        <w:rPr>
          <w:rFonts w:asciiTheme="majorBidi" w:hAnsiTheme="majorBidi" w:cs="B Nazanin"/>
          <w:color w:val="000000" w:themeColor="text1"/>
          <w:sz w:val="28"/>
          <w:szCs w:val="28"/>
          <w:lang w:val="ru-RU" w:bidi="fa-IR"/>
        </w:rPr>
        <w:t xml:space="preserve"> </w:t>
      </w:r>
      <w:r w:rsidRPr="005851E1">
        <w:rPr>
          <w:rFonts w:asciiTheme="majorBidi" w:hAnsiTheme="majorBidi" w:cs="B Nazanin" w:hint="cs"/>
          <w:color w:val="000000" w:themeColor="text1"/>
          <w:sz w:val="28"/>
          <w:szCs w:val="28"/>
          <w:rtl/>
          <w:lang w:val="tk-TM" w:bidi="fa-IR"/>
        </w:rPr>
        <w:t>«</w:t>
      </w:r>
      <w:r w:rsidRPr="005851E1">
        <w:rPr>
          <w:rFonts w:asciiTheme="majorBidi" w:hAnsiTheme="majorBidi" w:cs="B Nazanin"/>
          <w:color w:val="000000" w:themeColor="text1"/>
          <w:sz w:val="28"/>
          <w:szCs w:val="28"/>
          <w:lang w:val="ru-RU" w:bidi="fa-IR"/>
        </w:rPr>
        <w:t xml:space="preserve"> </w:t>
      </w:r>
      <w:r w:rsidRPr="005851E1">
        <w:rPr>
          <w:rFonts w:asciiTheme="majorBidi" w:hAnsiTheme="majorBidi" w:cs="B Nazanin"/>
          <w:color w:val="000000" w:themeColor="text1"/>
          <w:sz w:val="28"/>
          <w:szCs w:val="28"/>
          <w:lang w:bidi="fa-IR"/>
        </w:rPr>
        <w:t>C</w:t>
      </w:r>
      <w:r w:rsidRPr="005851E1">
        <w:rPr>
          <w:rFonts w:asciiTheme="majorBidi" w:hAnsiTheme="majorBidi" w:cs="B Nazanin"/>
          <w:color w:val="000000" w:themeColor="text1"/>
          <w:sz w:val="28"/>
          <w:szCs w:val="28"/>
          <w:lang w:val="ru-RU" w:bidi="fa-IR"/>
        </w:rPr>
        <w:t xml:space="preserve">-2 </w:t>
      </w:r>
      <w:r w:rsidRPr="005851E1">
        <w:rPr>
          <w:rFonts w:asciiTheme="majorBidi" w:hAnsiTheme="majorBidi" w:cs="B Nazanin" w:hint="cs"/>
          <w:color w:val="000000" w:themeColor="text1"/>
          <w:sz w:val="28"/>
          <w:szCs w:val="28"/>
          <w:rtl/>
          <w:lang w:val="tk-TM" w:bidi="fa-IR"/>
        </w:rPr>
        <w:t>» در انتظار خواهند بود.</w:t>
      </w:r>
    </w:p>
    <w:p w:rsidR="005851E1" w:rsidRPr="005851E1" w:rsidRDefault="005851E1" w:rsidP="005851E1">
      <w:pPr>
        <w:tabs>
          <w:tab w:val="left" w:pos="426"/>
        </w:tabs>
        <w:bidi/>
        <w:spacing w:after="0"/>
        <w:jc w:val="both"/>
        <w:rPr>
          <w:rFonts w:asciiTheme="majorBidi" w:hAnsiTheme="majorBidi" w:cs="B Nazanin"/>
          <w:color w:val="000000" w:themeColor="text1"/>
          <w:sz w:val="28"/>
          <w:szCs w:val="28"/>
          <w:rtl/>
          <w:lang w:val="tk-TM" w:bidi="fa-IR"/>
        </w:rPr>
      </w:pPr>
      <w:r w:rsidRPr="005851E1">
        <w:rPr>
          <w:rFonts w:asciiTheme="majorBidi" w:hAnsiTheme="majorBidi" w:cs="B Nazanin" w:hint="cs"/>
          <w:color w:val="000000" w:themeColor="text1"/>
          <w:sz w:val="28"/>
          <w:szCs w:val="28"/>
          <w:rtl/>
          <w:lang w:val="tk-TM" w:bidi="fa-IR"/>
        </w:rPr>
        <w:t>4) در مدت زمان انجام عملیات بازرسی گمرکی و مرزی کامیون ها در محوطه «</w:t>
      </w:r>
      <w:r w:rsidRPr="005851E1">
        <w:rPr>
          <w:rFonts w:asciiTheme="majorBidi" w:hAnsiTheme="majorBidi" w:cs="B Nazanin"/>
          <w:color w:val="000000" w:themeColor="text1"/>
          <w:sz w:val="28"/>
          <w:szCs w:val="28"/>
          <w:lang w:bidi="fa-IR"/>
        </w:rPr>
        <w:t>C-2</w:t>
      </w:r>
      <w:r w:rsidRPr="005851E1">
        <w:rPr>
          <w:rFonts w:asciiTheme="majorBidi" w:hAnsiTheme="majorBidi" w:cs="B Nazanin" w:hint="cs"/>
          <w:color w:val="000000" w:themeColor="text1"/>
          <w:sz w:val="28"/>
          <w:szCs w:val="28"/>
          <w:rtl/>
          <w:lang w:val="tk-TM" w:bidi="fa-IR"/>
        </w:rPr>
        <w:t>» تشریفات مربوط به اداره  مهاجرت دولتی ترکمنستان انجام می شود.( صدور روادید، ثبت ورود)</w:t>
      </w:r>
    </w:p>
    <w:p w:rsidR="005851E1" w:rsidRPr="005851E1" w:rsidRDefault="005851E1" w:rsidP="005851E1">
      <w:pPr>
        <w:tabs>
          <w:tab w:val="left" w:pos="426"/>
        </w:tabs>
        <w:bidi/>
        <w:spacing w:after="0"/>
        <w:jc w:val="both"/>
        <w:rPr>
          <w:rFonts w:asciiTheme="majorBidi" w:hAnsiTheme="majorBidi" w:cs="B Nazanin"/>
          <w:color w:val="000000" w:themeColor="text1"/>
          <w:sz w:val="28"/>
          <w:szCs w:val="28"/>
          <w:rtl/>
          <w:lang w:val="tk-TM" w:bidi="fa-IR"/>
        </w:rPr>
      </w:pPr>
      <w:r w:rsidRPr="005851E1">
        <w:rPr>
          <w:rFonts w:asciiTheme="majorBidi" w:hAnsiTheme="majorBidi" w:cs="B Nazanin" w:hint="cs"/>
          <w:color w:val="000000" w:themeColor="text1"/>
          <w:sz w:val="28"/>
          <w:szCs w:val="28"/>
          <w:rtl/>
          <w:lang w:val="tk-TM" w:bidi="fa-IR"/>
        </w:rPr>
        <w:t>5) برای صدور مجوز یکبار در محوطه «</w:t>
      </w:r>
      <w:r w:rsidRPr="005851E1">
        <w:rPr>
          <w:rFonts w:asciiTheme="majorBidi" w:hAnsiTheme="majorBidi" w:cs="B Nazanin"/>
          <w:color w:val="000000" w:themeColor="text1"/>
          <w:sz w:val="28"/>
          <w:szCs w:val="28"/>
          <w:lang w:bidi="fa-IR"/>
        </w:rPr>
        <w:t xml:space="preserve">C-2 </w:t>
      </w:r>
      <w:r w:rsidRPr="005851E1">
        <w:rPr>
          <w:rFonts w:asciiTheme="majorBidi" w:hAnsiTheme="majorBidi" w:cs="B Nazanin" w:hint="cs"/>
          <w:color w:val="000000" w:themeColor="text1"/>
          <w:sz w:val="28"/>
          <w:szCs w:val="28"/>
          <w:rtl/>
          <w:lang w:val="tk-TM" w:bidi="fa-IR"/>
        </w:rPr>
        <w:t xml:space="preserve"> » اتاق های موقت مخصوص ایجاد می شود و</w:t>
      </w:r>
      <w:r w:rsidR="00391B0D">
        <w:rPr>
          <w:rFonts w:asciiTheme="majorBidi" w:hAnsiTheme="majorBidi" w:cs="B Nazanin" w:hint="cs"/>
          <w:color w:val="000000" w:themeColor="text1"/>
          <w:sz w:val="28"/>
          <w:szCs w:val="28"/>
          <w:rtl/>
          <w:lang w:val="tk-TM" w:bidi="fa-IR"/>
        </w:rPr>
        <w:t xml:space="preserve"> در آنجا کارکنان از اتباع هزینه‌</w:t>
      </w:r>
      <w:r w:rsidRPr="005851E1">
        <w:rPr>
          <w:rFonts w:asciiTheme="majorBidi" w:hAnsiTheme="majorBidi" w:cs="B Nazanin" w:hint="cs"/>
          <w:color w:val="000000" w:themeColor="text1"/>
          <w:sz w:val="28"/>
          <w:szCs w:val="28"/>
          <w:rtl/>
          <w:lang w:val="tk-TM" w:bidi="fa-IR"/>
        </w:rPr>
        <w:t>ها را دریافت و مجوزها را صادر می نمایند.</w:t>
      </w:r>
    </w:p>
    <w:p w:rsidR="005851E1" w:rsidRPr="005851E1" w:rsidRDefault="005851E1" w:rsidP="005851E1">
      <w:pPr>
        <w:tabs>
          <w:tab w:val="left" w:pos="426"/>
        </w:tabs>
        <w:bidi/>
        <w:spacing w:after="0"/>
        <w:jc w:val="both"/>
        <w:rPr>
          <w:rFonts w:asciiTheme="majorBidi" w:hAnsiTheme="majorBidi" w:cs="B Nazanin"/>
          <w:color w:val="000000" w:themeColor="text1"/>
          <w:sz w:val="28"/>
          <w:szCs w:val="28"/>
          <w:rtl/>
          <w:lang w:val="tk-TM" w:bidi="fa-IR"/>
        </w:rPr>
      </w:pPr>
      <w:r w:rsidRPr="005851E1">
        <w:rPr>
          <w:rFonts w:asciiTheme="majorBidi" w:hAnsiTheme="majorBidi" w:cs="B Nazanin" w:hint="cs"/>
          <w:color w:val="000000" w:themeColor="text1"/>
          <w:sz w:val="28"/>
          <w:szCs w:val="28"/>
          <w:rtl/>
          <w:lang w:val="tk-TM" w:bidi="fa-IR"/>
        </w:rPr>
        <w:t>6) رانندگان اتباع خارجی در هنگام عبور ترانزیتی از قلمرو ترکمنستان</w:t>
      </w:r>
      <w:r w:rsidR="00391B0D">
        <w:rPr>
          <w:rFonts w:asciiTheme="majorBidi" w:hAnsiTheme="majorBidi" w:cs="B Nazanin" w:hint="cs"/>
          <w:color w:val="000000" w:themeColor="text1"/>
          <w:sz w:val="28"/>
          <w:szCs w:val="28"/>
          <w:rtl/>
          <w:lang w:val="tk-TM" w:bidi="fa-IR"/>
        </w:rPr>
        <w:t>، مواد غذای</w:t>
      </w:r>
      <w:r w:rsidRPr="005851E1">
        <w:rPr>
          <w:rFonts w:asciiTheme="majorBidi" w:hAnsiTheme="majorBidi" w:cs="B Nazanin" w:hint="cs"/>
          <w:color w:val="000000" w:themeColor="text1"/>
          <w:sz w:val="28"/>
          <w:szCs w:val="28"/>
          <w:rtl/>
          <w:lang w:val="tk-TM" w:bidi="fa-IR"/>
        </w:rPr>
        <w:t>ی ضروری را از بندر تهیه خواهند نمود.</w:t>
      </w:r>
    </w:p>
    <w:p w:rsidR="005851E1" w:rsidRPr="005851E1" w:rsidRDefault="005851E1" w:rsidP="00391B0D">
      <w:pPr>
        <w:tabs>
          <w:tab w:val="left" w:pos="426"/>
        </w:tabs>
        <w:bidi/>
        <w:spacing w:after="0"/>
        <w:jc w:val="both"/>
        <w:rPr>
          <w:rFonts w:asciiTheme="majorBidi" w:hAnsiTheme="majorBidi" w:cs="B Nazanin"/>
          <w:color w:val="000000" w:themeColor="text1"/>
          <w:sz w:val="28"/>
          <w:szCs w:val="28"/>
          <w:rtl/>
          <w:lang w:val="tk-TM" w:bidi="fa-IR"/>
        </w:rPr>
      </w:pPr>
      <w:r w:rsidRPr="005851E1">
        <w:rPr>
          <w:rFonts w:asciiTheme="majorBidi" w:hAnsiTheme="majorBidi" w:cs="B Nazanin" w:hint="cs"/>
          <w:color w:val="000000" w:themeColor="text1"/>
          <w:sz w:val="28"/>
          <w:szCs w:val="28"/>
          <w:rtl/>
          <w:lang w:val="tk-TM" w:bidi="fa-IR"/>
        </w:rPr>
        <w:t>7) کاروان کامیون ها</w:t>
      </w:r>
      <w:r w:rsidR="00391B0D">
        <w:rPr>
          <w:rFonts w:asciiTheme="majorBidi" w:hAnsiTheme="majorBidi" w:cs="B Nazanin" w:hint="cs"/>
          <w:color w:val="000000" w:themeColor="text1"/>
          <w:sz w:val="28"/>
          <w:szCs w:val="28"/>
          <w:rtl/>
          <w:lang w:val="tk-TM" w:bidi="fa-IR"/>
        </w:rPr>
        <w:t>ی باری تحت نظر خودرو ویژه اداره</w:t>
      </w:r>
      <w:r w:rsidRPr="005851E1">
        <w:rPr>
          <w:rFonts w:asciiTheme="majorBidi" w:hAnsiTheme="majorBidi" w:cs="B Nazanin" w:hint="cs"/>
          <w:color w:val="000000" w:themeColor="text1"/>
          <w:sz w:val="28"/>
          <w:szCs w:val="28"/>
          <w:rtl/>
          <w:lang w:val="tk-TM" w:bidi="fa-IR"/>
        </w:rPr>
        <w:t xml:space="preserve"> پلیس</w:t>
      </w:r>
      <w:r w:rsidR="00391B0D">
        <w:rPr>
          <w:rFonts w:asciiTheme="majorBidi" w:hAnsiTheme="majorBidi" w:cs="B Nazanin" w:hint="cs"/>
          <w:color w:val="000000" w:themeColor="text1"/>
          <w:sz w:val="28"/>
          <w:szCs w:val="28"/>
          <w:rtl/>
          <w:lang w:val="tk-TM" w:bidi="fa-IR"/>
        </w:rPr>
        <w:t xml:space="preserve"> راهنمایی و رانندگی</w:t>
      </w:r>
      <w:r w:rsidRPr="005851E1">
        <w:rPr>
          <w:rFonts w:asciiTheme="majorBidi" w:hAnsiTheme="majorBidi" w:cs="B Nazanin" w:hint="cs"/>
          <w:color w:val="000000" w:themeColor="text1"/>
          <w:sz w:val="28"/>
          <w:szCs w:val="28"/>
          <w:rtl/>
          <w:lang w:val="tk-TM" w:bidi="fa-IR"/>
        </w:rPr>
        <w:t xml:space="preserve"> وزارت کشور ترکمنستان بوده و با ترتیب مربوطه و از مسیر تعیین شده از قلمرو کشور عبور خواهند نمود.</w:t>
      </w:r>
    </w:p>
    <w:p w:rsidR="005851E1" w:rsidRPr="005851E1" w:rsidRDefault="005851E1" w:rsidP="005851E1">
      <w:pPr>
        <w:tabs>
          <w:tab w:val="left" w:pos="426"/>
        </w:tabs>
        <w:bidi/>
        <w:spacing w:after="0"/>
        <w:jc w:val="center"/>
        <w:rPr>
          <w:rFonts w:asciiTheme="majorBidi" w:hAnsiTheme="majorBidi" w:cs="B Nazanin"/>
          <w:b/>
          <w:bCs/>
          <w:color w:val="000000" w:themeColor="text1"/>
          <w:sz w:val="28"/>
          <w:szCs w:val="28"/>
          <w:rtl/>
          <w:lang w:val="tk-TM" w:bidi="fa-IR"/>
        </w:rPr>
      </w:pPr>
      <w:r w:rsidRPr="005851E1">
        <w:rPr>
          <w:rFonts w:asciiTheme="majorBidi" w:hAnsiTheme="majorBidi" w:cs="B Nazanin" w:hint="cs"/>
          <w:b/>
          <w:bCs/>
          <w:color w:val="000000" w:themeColor="text1"/>
          <w:sz w:val="28"/>
          <w:szCs w:val="28"/>
          <w:rtl/>
          <w:lang w:val="tk-TM" w:bidi="fa-IR"/>
        </w:rPr>
        <w:t>خروج کامیون</w:t>
      </w:r>
      <w:r>
        <w:rPr>
          <w:rFonts w:asciiTheme="majorBidi" w:hAnsiTheme="majorBidi" w:cs="B Nazanin" w:hint="cs"/>
          <w:b/>
          <w:bCs/>
          <w:color w:val="000000" w:themeColor="text1"/>
          <w:sz w:val="28"/>
          <w:szCs w:val="28"/>
          <w:rtl/>
          <w:lang w:val="tk-TM" w:bidi="fa-IR"/>
        </w:rPr>
        <w:t>‌</w:t>
      </w:r>
      <w:r w:rsidRPr="005851E1">
        <w:rPr>
          <w:rFonts w:asciiTheme="majorBidi" w:hAnsiTheme="majorBidi" w:cs="B Nazanin" w:hint="cs"/>
          <w:b/>
          <w:bCs/>
          <w:color w:val="000000" w:themeColor="text1"/>
          <w:sz w:val="28"/>
          <w:szCs w:val="28"/>
          <w:rtl/>
          <w:lang w:val="tk-TM" w:bidi="fa-IR"/>
        </w:rPr>
        <w:t>های ترانزیتی از قلمرو ترکمنستان از طریق بندر</w:t>
      </w:r>
    </w:p>
    <w:p w:rsidR="005851E1" w:rsidRPr="005851E1" w:rsidRDefault="005851E1" w:rsidP="00300A89">
      <w:pPr>
        <w:pStyle w:val="ListParagraph"/>
        <w:numPr>
          <w:ilvl w:val="0"/>
          <w:numId w:val="8"/>
        </w:numPr>
        <w:tabs>
          <w:tab w:val="left" w:pos="426"/>
        </w:tabs>
        <w:bidi/>
        <w:spacing w:after="0"/>
        <w:jc w:val="both"/>
        <w:rPr>
          <w:rFonts w:asciiTheme="majorBidi" w:hAnsiTheme="majorBidi" w:cs="B Nazanin"/>
          <w:color w:val="000000" w:themeColor="text1"/>
          <w:sz w:val="28"/>
          <w:szCs w:val="28"/>
          <w:lang w:val="tk-TM" w:bidi="fa-IR"/>
        </w:rPr>
      </w:pPr>
      <w:r w:rsidRPr="005851E1">
        <w:rPr>
          <w:rFonts w:asciiTheme="majorBidi" w:hAnsiTheme="majorBidi" w:cs="B Nazanin" w:hint="cs"/>
          <w:color w:val="000000" w:themeColor="text1"/>
          <w:sz w:val="28"/>
          <w:szCs w:val="28"/>
          <w:rtl/>
          <w:lang w:val="tk-TM" w:bidi="fa-IR"/>
        </w:rPr>
        <w:t>کامیون‌های خارجی هنگامی که وار</w:t>
      </w:r>
      <w:r w:rsidRPr="005851E1">
        <w:rPr>
          <w:rFonts w:asciiTheme="majorBidi" w:hAnsiTheme="majorBidi" w:cs="B Nazanin" w:hint="cs"/>
          <w:color w:val="000000" w:themeColor="text1"/>
          <w:sz w:val="28"/>
          <w:szCs w:val="28"/>
          <w:rtl/>
          <w:lang w:bidi="fa-IR"/>
        </w:rPr>
        <w:t xml:space="preserve">د محوطه </w:t>
      </w:r>
      <w:r w:rsidRPr="005851E1">
        <w:rPr>
          <w:rFonts w:asciiTheme="majorBidi" w:hAnsiTheme="majorBidi" w:cs="B Nazanin" w:hint="cs"/>
          <w:color w:val="000000" w:themeColor="text1"/>
          <w:sz w:val="28"/>
          <w:szCs w:val="28"/>
          <w:rtl/>
          <w:lang w:val="tk-TM" w:bidi="fa-IR"/>
        </w:rPr>
        <w:t xml:space="preserve">« </w:t>
      </w:r>
      <w:r w:rsidRPr="005851E1">
        <w:rPr>
          <w:rFonts w:asciiTheme="majorBidi" w:hAnsiTheme="majorBidi" w:cs="B Nazanin"/>
          <w:color w:val="000000" w:themeColor="text1"/>
          <w:sz w:val="28"/>
          <w:szCs w:val="28"/>
          <w:lang w:bidi="fa-IR"/>
        </w:rPr>
        <w:t xml:space="preserve">C-2 </w:t>
      </w:r>
      <w:r w:rsidRPr="005851E1">
        <w:rPr>
          <w:rFonts w:asciiTheme="majorBidi" w:hAnsiTheme="majorBidi" w:cs="B Nazanin" w:hint="cs"/>
          <w:color w:val="000000" w:themeColor="text1"/>
          <w:sz w:val="28"/>
          <w:szCs w:val="28"/>
          <w:rtl/>
          <w:lang w:val="tk-TM" w:bidi="fa-IR"/>
        </w:rPr>
        <w:t>»</w:t>
      </w:r>
      <w:r w:rsidRPr="005851E1">
        <w:rPr>
          <w:rFonts w:asciiTheme="majorBidi" w:hAnsiTheme="majorBidi" w:cs="B Nazanin" w:hint="cs"/>
          <w:color w:val="000000" w:themeColor="text1"/>
          <w:sz w:val="28"/>
          <w:szCs w:val="28"/>
          <w:rtl/>
          <w:lang w:bidi="fa-IR"/>
        </w:rPr>
        <w:t xml:space="preserve"> می‌شوند، همه اسناد کامیون‌ها، رانندگان و محموله ها توسط کارکنان پایگاه قرنطینه بهداشتی وزارت بهداشت و صنایع دارویی ترکمنستان بوسیله جعبه اخذ و تحت گندزدایی قرار می گیرند.</w:t>
      </w:r>
    </w:p>
    <w:p w:rsidR="005851E1" w:rsidRPr="005851E1" w:rsidRDefault="005851E1" w:rsidP="00300A89">
      <w:pPr>
        <w:pStyle w:val="ListParagraph"/>
        <w:numPr>
          <w:ilvl w:val="0"/>
          <w:numId w:val="8"/>
        </w:numPr>
        <w:tabs>
          <w:tab w:val="left" w:pos="426"/>
        </w:tabs>
        <w:bidi/>
        <w:spacing w:after="0"/>
        <w:jc w:val="both"/>
        <w:rPr>
          <w:rFonts w:asciiTheme="majorBidi" w:hAnsiTheme="majorBidi" w:cs="B Nazanin"/>
          <w:color w:val="000000" w:themeColor="text1"/>
          <w:sz w:val="28"/>
          <w:szCs w:val="28"/>
          <w:lang w:val="tk-TM" w:bidi="fa-IR"/>
        </w:rPr>
      </w:pPr>
      <w:r w:rsidRPr="005851E1">
        <w:rPr>
          <w:rFonts w:asciiTheme="majorBidi" w:hAnsiTheme="majorBidi" w:cs="B Nazanin" w:hint="cs"/>
          <w:color w:val="000000" w:themeColor="text1"/>
          <w:sz w:val="28"/>
          <w:szCs w:val="28"/>
          <w:rtl/>
          <w:lang w:bidi="fa-IR"/>
        </w:rPr>
        <w:t>کنترل‌های مرزی، گمرکی و غیره نسبت به کامیون ها و بارها در محل محوطه «</w:t>
      </w:r>
      <w:r w:rsidRPr="005851E1">
        <w:rPr>
          <w:rFonts w:asciiTheme="majorBidi" w:hAnsiTheme="majorBidi" w:cs="B Nazanin"/>
          <w:color w:val="000000" w:themeColor="text1"/>
          <w:sz w:val="28"/>
          <w:szCs w:val="28"/>
          <w:lang w:val="tk-TM" w:bidi="fa-IR"/>
        </w:rPr>
        <w:t>C-2</w:t>
      </w:r>
      <w:r w:rsidRPr="005851E1">
        <w:rPr>
          <w:rFonts w:asciiTheme="majorBidi" w:hAnsiTheme="majorBidi" w:cs="B Nazanin" w:hint="cs"/>
          <w:color w:val="000000" w:themeColor="text1"/>
          <w:sz w:val="28"/>
          <w:szCs w:val="28"/>
          <w:rtl/>
          <w:lang w:bidi="fa-IR"/>
        </w:rPr>
        <w:t>» بعمل می‌آیند.</w:t>
      </w:r>
    </w:p>
    <w:p w:rsidR="005851E1" w:rsidRPr="005851E1" w:rsidRDefault="005851E1" w:rsidP="00300A89">
      <w:pPr>
        <w:pStyle w:val="ListParagraph"/>
        <w:numPr>
          <w:ilvl w:val="0"/>
          <w:numId w:val="8"/>
        </w:numPr>
        <w:tabs>
          <w:tab w:val="left" w:pos="426"/>
        </w:tabs>
        <w:bidi/>
        <w:spacing w:after="0"/>
        <w:jc w:val="both"/>
        <w:rPr>
          <w:rFonts w:asciiTheme="majorBidi" w:hAnsiTheme="majorBidi" w:cs="B Nazanin"/>
          <w:color w:val="000000" w:themeColor="text1"/>
          <w:sz w:val="28"/>
          <w:szCs w:val="28"/>
          <w:lang w:val="tk-TM" w:bidi="fa-IR"/>
        </w:rPr>
      </w:pPr>
      <w:r w:rsidRPr="005851E1">
        <w:rPr>
          <w:rFonts w:asciiTheme="majorBidi" w:hAnsiTheme="majorBidi" w:cs="B Nazanin" w:hint="cs"/>
          <w:color w:val="000000" w:themeColor="text1"/>
          <w:sz w:val="28"/>
          <w:szCs w:val="28"/>
          <w:rtl/>
          <w:lang w:bidi="fa-IR"/>
        </w:rPr>
        <w:t>پس از اتمام همه تشریفات کنترل رسمی در محوطه «</w:t>
      </w:r>
      <w:r w:rsidRPr="005851E1">
        <w:rPr>
          <w:rFonts w:asciiTheme="majorBidi" w:hAnsiTheme="majorBidi" w:cs="B Nazanin"/>
          <w:color w:val="000000" w:themeColor="text1"/>
          <w:sz w:val="28"/>
          <w:szCs w:val="28"/>
          <w:lang w:val="tk-TM" w:bidi="fa-IR"/>
        </w:rPr>
        <w:t>C-2</w:t>
      </w:r>
      <w:r w:rsidRPr="005851E1">
        <w:rPr>
          <w:rFonts w:asciiTheme="majorBidi" w:hAnsiTheme="majorBidi" w:cs="B Nazanin" w:hint="cs"/>
          <w:color w:val="000000" w:themeColor="text1"/>
          <w:sz w:val="28"/>
          <w:szCs w:val="28"/>
          <w:rtl/>
          <w:lang w:bidi="fa-IR"/>
        </w:rPr>
        <w:t>» تنظیم اسناد برای خروج توسط نهادهای مربوطه انجام می شوند.</w:t>
      </w:r>
    </w:p>
    <w:p w:rsidR="005851E1" w:rsidRPr="005851E1" w:rsidRDefault="005851E1" w:rsidP="00300A89">
      <w:pPr>
        <w:pStyle w:val="ListParagraph"/>
        <w:numPr>
          <w:ilvl w:val="0"/>
          <w:numId w:val="8"/>
        </w:numPr>
        <w:tabs>
          <w:tab w:val="left" w:pos="426"/>
        </w:tabs>
        <w:bidi/>
        <w:spacing w:after="0"/>
        <w:jc w:val="both"/>
        <w:rPr>
          <w:rFonts w:asciiTheme="majorBidi" w:hAnsiTheme="majorBidi" w:cs="B Nazanin"/>
          <w:color w:val="000000" w:themeColor="text1"/>
          <w:sz w:val="28"/>
          <w:szCs w:val="28"/>
          <w:lang w:val="tk-TM" w:bidi="fa-IR"/>
        </w:rPr>
      </w:pPr>
      <w:r w:rsidRPr="005851E1">
        <w:rPr>
          <w:rFonts w:asciiTheme="majorBidi" w:hAnsiTheme="majorBidi" w:cs="B Nazanin" w:hint="cs"/>
          <w:color w:val="000000" w:themeColor="text1"/>
          <w:sz w:val="28"/>
          <w:szCs w:val="28"/>
          <w:rtl/>
          <w:lang w:bidi="fa-IR"/>
        </w:rPr>
        <w:t>کامیون</w:t>
      </w:r>
      <w:r w:rsidR="00391B0D">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ها از طریق مسیر تعیین شده و علامت گذاری شده مخصوص از محوطه «</w:t>
      </w:r>
      <w:r w:rsidRPr="005851E1">
        <w:rPr>
          <w:rFonts w:asciiTheme="majorBidi" w:hAnsiTheme="majorBidi" w:cs="B Nazanin"/>
          <w:color w:val="000000" w:themeColor="text1"/>
          <w:sz w:val="28"/>
          <w:szCs w:val="28"/>
          <w:lang w:val="tk-TM" w:bidi="fa-IR"/>
        </w:rPr>
        <w:t>C-2</w:t>
      </w:r>
      <w:r w:rsidRPr="005851E1">
        <w:rPr>
          <w:rFonts w:asciiTheme="majorBidi" w:hAnsiTheme="majorBidi" w:cs="B Nazanin" w:hint="cs"/>
          <w:color w:val="000000" w:themeColor="text1"/>
          <w:sz w:val="28"/>
          <w:szCs w:val="28"/>
          <w:rtl/>
          <w:lang w:bidi="fa-IR"/>
        </w:rPr>
        <w:t>» خارج و به محوطه «</w:t>
      </w:r>
      <w:r w:rsidRPr="005851E1">
        <w:rPr>
          <w:rFonts w:asciiTheme="majorBidi" w:hAnsiTheme="majorBidi" w:cs="B Nazanin"/>
          <w:color w:val="000000" w:themeColor="text1"/>
          <w:sz w:val="28"/>
          <w:szCs w:val="28"/>
          <w:lang w:val="tk-TM" w:bidi="fa-IR"/>
        </w:rPr>
        <w:t>F</w:t>
      </w:r>
      <w:r w:rsidRPr="005851E1">
        <w:rPr>
          <w:rFonts w:asciiTheme="majorBidi" w:hAnsiTheme="majorBidi" w:cs="B Nazanin" w:hint="cs"/>
          <w:color w:val="000000" w:themeColor="text1"/>
          <w:sz w:val="28"/>
          <w:szCs w:val="28"/>
          <w:rtl/>
          <w:lang w:bidi="fa-IR"/>
        </w:rPr>
        <w:t>» وارد می شوند و آنجا در انتظار بارگیری به کشتی می ایستند.</w:t>
      </w:r>
    </w:p>
    <w:p w:rsidR="005851E1" w:rsidRPr="005851E1" w:rsidRDefault="005851E1" w:rsidP="00300A89">
      <w:pPr>
        <w:pStyle w:val="ListParagraph"/>
        <w:numPr>
          <w:ilvl w:val="0"/>
          <w:numId w:val="8"/>
        </w:numPr>
        <w:tabs>
          <w:tab w:val="left" w:pos="426"/>
        </w:tabs>
        <w:bidi/>
        <w:spacing w:after="0"/>
        <w:jc w:val="both"/>
        <w:rPr>
          <w:rFonts w:asciiTheme="majorBidi" w:hAnsiTheme="majorBidi" w:cs="B Nazanin"/>
          <w:color w:val="000000" w:themeColor="text1"/>
          <w:sz w:val="28"/>
          <w:szCs w:val="28"/>
          <w:lang w:val="tk-TM" w:bidi="fa-IR"/>
        </w:rPr>
      </w:pPr>
      <w:r w:rsidRPr="005851E1">
        <w:rPr>
          <w:rFonts w:asciiTheme="majorBidi" w:hAnsiTheme="majorBidi" w:cs="B Nazanin" w:hint="cs"/>
          <w:color w:val="000000" w:themeColor="text1"/>
          <w:sz w:val="28"/>
          <w:szCs w:val="28"/>
          <w:rtl/>
          <w:lang w:bidi="fa-IR"/>
        </w:rPr>
        <w:t>اسنادی که توسط نهادهای نظارت دولتی درباره عبور مرزی کامیون‌ها و رانندگان حاضر در محوطه «</w:t>
      </w:r>
      <w:r w:rsidRPr="005851E1">
        <w:rPr>
          <w:rFonts w:asciiTheme="majorBidi" w:hAnsiTheme="majorBidi" w:cs="B Nazanin"/>
          <w:color w:val="000000" w:themeColor="text1"/>
          <w:sz w:val="28"/>
          <w:szCs w:val="28"/>
          <w:lang w:val="tk-TM" w:bidi="fa-IR"/>
        </w:rPr>
        <w:t>C-2</w:t>
      </w:r>
      <w:r w:rsidRPr="005851E1">
        <w:rPr>
          <w:rFonts w:asciiTheme="majorBidi" w:hAnsiTheme="majorBidi" w:cs="B Nazanin" w:hint="cs"/>
          <w:color w:val="000000" w:themeColor="text1"/>
          <w:sz w:val="28"/>
          <w:szCs w:val="28"/>
          <w:rtl/>
          <w:lang w:bidi="fa-IR"/>
        </w:rPr>
        <w:t>» تنظیم می‌شوند در پایان وقت (روز) کاری تحت گندزدایی قرار می گیرند و به محوطه «</w:t>
      </w:r>
      <w:r w:rsidRPr="005851E1">
        <w:rPr>
          <w:rFonts w:asciiTheme="majorBidi" w:hAnsiTheme="majorBidi" w:cs="B Nazanin"/>
          <w:color w:val="000000" w:themeColor="text1"/>
          <w:sz w:val="28"/>
          <w:szCs w:val="28"/>
          <w:lang w:val="tk-TM" w:bidi="fa-IR"/>
        </w:rPr>
        <w:t>D</w:t>
      </w:r>
      <w:r w:rsidRPr="005851E1">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val="tk-TM" w:bidi="fa-IR"/>
        </w:rPr>
        <w:t xml:space="preserve"> انتقال می یابند.</w:t>
      </w:r>
    </w:p>
    <w:p w:rsidR="005851E1" w:rsidRPr="005851E1" w:rsidRDefault="005851E1" w:rsidP="005851E1">
      <w:pPr>
        <w:tabs>
          <w:tab w:val="left" w:pos="426"/>
        </w:tabs>
        <w:bidi/>
        <w:spacing w:after="0"/>
        <w:ind w:left="360"/>
        <w:jc w:val="center"/>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lastRenderedPageBreak/>
        <w:t>فصل 5. تردد واگن های  باری از طریق معابر مرزی ریلی ترکمنستان</w:t>
      </w:r>
    </w:p>
    <w:p w:rsidR="005851E1" w:rsidRPr="005851E1" w:rsidRDefault="005851E1" w:rsidP="00300A89">
      <w:pPr>
        <w:pStyle w:val="ListParagraph"/>
        <w:numPr>
          <w:ilvl w:val="0"/>
          <w:numId w:val="9"/>
        </w:numPr>
        <w:tabs>
          <w:tab w:val="left" w:pos="426"/>
        </w:tabs>
        <w:bidi/>
        <w:spacing w:after="0"/>
        <w:jc w:val="both"/>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اداره دولتی بهداشت و مبارزه با شیوع بیماری ها وابسته به وزارت بهداشت و صنایع دارویی ترکمنستان، اداره دولتی مرزبانی ترکمنستان، اداره دولتی مهاجرت ترکمنستان، اداره دولتی گمرکات ترکمنستان، اداره دولتی دامپزشکی وابسته به وزارت کشاورزی و حفظ محیط زیست ترکمنستان، اداره دولتی قرنطینه نباتات ترکمنستان و سایر ادارات و وزارتخانه های مربوطه، اقدامات مشترک مربوط به تردد واگن‌های باری از معابر ریلی ترکمنستان را در راستای تصمیمات کمیسیون فوق العاده مبارزه با شیوع بیماری</w:t>
      </w:r>
      <w:r w:rsidR="00391B0D">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ها به عمل می آورند.</w:t>
      </w:r>
    </w:p>
    <w:p w:rsidR="005851E1" w:rsidRPr="005851E1" w:rsidRDefault="005851E1" w:rsidP="00300A89">
      <w:pPr>
        <w:pStyle w:val="ListParagraph"/>
        <w:numPr>
          <w:ilvl w:val="0"/>
          <w:numId w:val="9"/>
        </w:numPr>
        <w:tabs>
          <w:tab w:val="left" w:pos="426"/>
        </w:tabs>
        <w:bidi/>
        <w:spacing w:after="0"/>
        <w:jc w:val="both"/>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تردد واگن های باری در معابر ریلی با در</w:t>
      </w:r>
      <w:r w:rsidR="00391B0D">
        <w:rPr>
          <w:rFonts w:asciiTheme="majorBidi" w:hAnsiTheme="majorBidi" w:cs="B Nazanin" w:hint="cs"/>
          <w:color w:val="000000" w:themeColor="text1"/>
          <w:sz w:val="28"/>
          <w:szCs w:val="28"/>
          <w:rtl/>
          <w:lang w:bidi="fa-IR"/>
        </w:rPr>
        <w:t xml:space="preserve"> </w:t>
      </w:r>
      <w:r w:rsidRPr="005851E1">
        <w:rPr>
          <w:rFonts w:asciiTheme="majorBidi" w:hAnsiTheme="majorBidi" w:cs="B Nazanin" w:hint="cs"/>
          <w:color w:val="000000" w:themeColor="text1"/>
          <w:sz w:val="28"/>
          <w:szCs w:val="28"/>
          <w:rtl/>
          <w:lang w:bidi="fa-IR"/>
        </w:rPr>
        <w:t>نظر</w:t>
      </w:r>
      <w:r w:rsidR="00391B0D">
        <w:rPr>
          <w:rFonts w:asciiTheme="majorBidi" w:hAnsiTheme="majorBidi" w:cs="B Nazanin" w:hint="cs"/>
          <w:color w:val="000000" w:themeColor="text1"/>
          <w:sz w:val="28"/>
          <w:szCs w:val="28"/>
          <w:rtl/>
          <w:lang w:bidi="fa-IR"/>
        </w:rPr>
        <w:t xml:space="preserve"> </w:t>
      </w:r>
      <w:r w:rsidRPr="005851E1">
        <w:rPr>
          <w:rFonts w:asciiTheme="majorBidi" w:hAnsiTheme="majorBidi" w:cs="B Nazanin" w:hint="cs"/>
          <w:color w:val="000000" w:themeColor="text1"/>
          <w:sz w:val="28"/>
          <w:szCs w:val="28"/>
          <w:rtl/>
          <w:lang w:bidi="fa-IR"/>
        </w:rPr>
        <w:t>گرفتن ویژگی های هر نقطه</w:t>
      </w:r>
      <w:r w:rsidR="00417C4E">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 xml:space="preserve"> کنترل و عبور مرزی به عمل آورده می</w:t>
      </w:r>
      <w:r w:rsidR="00391B0D">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شود.</w:t>
      </w:r>
    </w:p>
    <w:p w:rsidR="005851E1" w:rsidRPr="005851E1" w:rsidRDefault="005851E1" w:rsidP="00300A89">
      <w:pPr>
        <w:pStyle w:val="ListParagraph"/>
        <w:numPr>
          <w:ilvl w:val="0"/>
          <w:numId w:val="9"/>
        </w:numPr>
        <w:tabs>
          <w:tab w:val="left" w:pos="426"/>
        </w:tabs>
        <w:bidi/>
        <w:spacing w:after="0"/>
        <w:jc w:val="both"/>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مجموعه واگن ها قبل از واگذاری در محدوده نقاط کنترل و عبور مرزی ترکمنستان، به وسیله دستگاه های ضدعفونی تحت گندزدایی قرار گرفته و پس از آن آورده می شوند.</w:t>
      </w:r>
    </w:p>
    <w:p w:rsidR="005851E1" w:rsidRPr="005851E1" w:rsidRDefault="005851E1" w:rsidP="00300A89">
      <w:pPr>
        <w:pStyle w:val="ListParagraph"/>
        <w:numPr>
          <w:ilvl w:val="0"/>
          <w:numId w:val="9"/>
        </w:numPr>
        <w:bidi/>
        <w:spacing w:after="0"/>
        <w:jc w:val="both"/>
        <w:rPr>
          <w:rFonts w:ascii="IPT.Nazanin" w:hAnsi="IPT.Nazanin"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نحوه واگذاری مجموعه واگن</w:t>
      </w:r>
      <w:r w:rsidRPr="005851E1">
        <w:rPr>
          <w:rFonts w:asciiTheme="majorBidi" w:hAnsiTheme="majorBidi" w:cs="B Nazanin" w:hint="cs"/>
          <w:color w:val="000000" w:themeColor="text1"/>
          <w:sz w:val="28"/>
          <w:szCs w:val="28"/>
          <w:cs/>
          <w:lang w:bidi="fa-IR"/>
        </w:rPr>
        <w:t>‎</w:t>
      </w:r>
      <w:r w:rsidRPr="005851E1">
        <w:rPr>
          <w:rFonts w:asciiTheme="majorBidi" w:hAnsiTheme="majorBidi" w:cs="B Nazanin" w:hint="cs"/>
          <w:color w:val="000000" w:themeColor="text1"/>
          <w:sz w:val="28"/>
          <w:szCs w:val="28"/>
          <w:rtl/>
          <w:lang w:bidi="fa-IR"/>
        </w:rPr>
        <w:t xml:space="preserve">ها در محدوده نقاط کنترل و عبور مرزی ترکمنستان برای انجام تردد واگن های باری از معابر ریلی بدین صورت است که هنگام واگذاری مجموعه واگن ها در محدوده میان مرزی، مجموعه واگن‌ها در جلوی لوکوموتیوها متصل شده و </w:t>
      </w:r>
      <w:r w:rsidRPr="005851E1">
        <w:rPr>
          <w:rFonts w:ascii="IPT.Nazanin" w:hAnsi="IPT.Nazanin" w:cs="B Nazanin" w:hint="cs"/>
          <w:color w:val="000000" w:themeColor="text1"/>
          <w:sz w:val="28"/>
          <w:szCs w:val="28"/>
          <w:rtl/>
          <w:lang w:bidi="fa-IR"/>
        </w:rPr>
        <w:t>با اشاره (سیگنال) متصل کننده قطار واقع در واگن جلویی حرکت نموده و به نقطه بازرسی مرزبانان دو کشور واقع در محدوده میان مرزی آمده و متوقف می‌شوند. اسناد مربوط به حمل بار در نقطه مخصوص واقع در محوطه میدانی باز در جعبه مخصوص بدون هیچگونه تماسی با کارکنان طرف مقابل رها شده و پس از آزاد کردن واگن‌ها تنها خود لوکوموتیو بازمی‌گردد.</w:t>
      </w:r>
    </w:p>
    <w:p w:rsidR="005851E1" w:rsidRPr="005851E1" w:rsidRDefault="005851E1" w:rsidP="00300A89">
      <w:pPr>
        <w:pStyle w:val="ListParagraph"/>
        <w:numPr>
          <w:ilvl w:val="0"/>
          <w:numId w:val="9"/>
        </w:numPr>
        <w:bidi/>
        <w:spacing w:after="0"/>
        <w:jc w:val="both"/>
        <w:rPr>
          <w:rFonts w:ascii="IPT.Nazanin" w:hAnsi="IPT.Nazanin" w:cs="B Nazanin"/>
          <w:color w:val="000000" w:themeColor="text1"/>
          <w:sz w:val="28"/>
          <w:szCs w:val="28"/>
          <w:lang w:bidi="fa-IR"/>
        </w:rPr>
      </w:pPr>
      <w:r w:rsidRPr="005851E1">
        <w:rPr>
          <w:rFonts w:ascii="IPT.Nazanin" w:hAnsi="IPT.Nazanin" w:cs="B Nazanin" w:hint="cs"/>
          <w:color w:val="000000" w:themeColor="text1"/>
          <w:sz w:val="28"/>
          <w:szCs w:val="28"/>
          <w:rtl/>
          <w:lang w:bidi="fa-IR"/>
        </w:rPr>
        <w:t>طرف پذیرنده مجموعه واگن‌ها با یک لوکوموتیو به محدوده مرزی آمده و مجموعه واگن‌ها به لوکوموتیو متصل می‌شوند. سپس متصل کننده واگن‌ها تا انتهای واگن‌ها رفته و بدون هیچگونه تماسی با کارکنان طرف مقابل جعبه واقع در نقطه مخصوص تعبیه شده در محوطه میدانی باز واقع در نقطه مرزی را برداشته و با اشاره  (سیگنال) وی به لوکوموتیوران، قطار به سمت ایستگاه حرکت می‌نماید.</w:t>
      </w:r>
    </w:p>
    <w:p w:rsidR="005851E1" w:rsidRPr="005851E1" w:rsidRDefault="005851E1" w:rsidP="00300A89">
      <w:pPr>
        <w:pStyle w:val="ListParagraph"/>
        <w:numPr>
          <w:ilvl w:val="0"/>
          <w:numId w:val="9"/>
        </w:numPr>
        <w:tabs>
          <w:tab w:val="left" w:pos="426"/>
        </w:tabs>
        <w:bidi/>
        <w:spacing w:after="0"/>
        <w:jc w:val="both"/>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واگن های وارد شده، توسط وزارت بهداشت و صنایع دارویی ترکمنستان گندزدایی می شوند.</w:t>
      </w:r>
    </w:p>
    <w:p w:rsidR="005851E1" w:rsidRPr="005851E1" w:rsidRDefault="005851E1" w:rsidP="00300A89">
      <w:pPr>
        <w:pStyle w:val="ListParagraph"/>
        <w:numPr>
          <w:ilvl w:val="0"/>
          <w:numId w:val="9"/>
        </w:numPr>
        <w:tabs>
          <w:tab w:val="left" w:pos="426"/>
        </w:tabs>
        <w:bidi/>
        <w:spacing w:after="0"/>
        <w:jc w:val="both"/>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در این امر به منظور عدم تماس اتباع خارجی یا غیر خارجی با کارکنان نهادهای مربوطه فعال در معابر مرزی، ترددها بدون درج علائم مربوط به عبور مرزی در گذرنامه ها و فهرست اسامی انجام می شوند.</w:t>
      </w:r>
    </w:p>
    <w:p w:rsidR="00417C4E" w:rsidRDefault="00417C4E" w:rsidP="005851E1">
      <w:pPr>
        <w:tabs>
          <w:tab w:val="left" w:pos="426"/>
        </w:tabs>
        <w:bidi/>
        <w:spacing w:after="0"/>
        <w:jc w:val="center"/>
        <w:rPr>
          <w:rFonts w:asciiTheme="majorBidi" w:hAnsiTheme="majorBidi" w:cs="B Nazanin"/>
          <w:b/>
          <w:bCs/>
          <w:color w:val="000000" w:themeColor="text1"/>
          <w:sz w:val="28"/>
          <w:szCs w:val="28"/>
          <w:rtl/>
          <w:lang w:bidi="fa-IR"/>
        </w:rPr>
      </w:pPr>
    </w:p>
    <w:p w:rsidR="00417C4E" w:rsidRDefault="00417C4E" w:rsidP="00417C4E">
      <w:pPr>
        <w:tabs>
          <w:tab w:val="left" w:pos="426"/>
        </w:tabs>
        <w:bidi/>
        <w:spacing w:after="0"/>
        <w:jc w:val="center"/>
        <w:rPr>
          <w:rFonts w:asciiTheme="majorBidi" w:hAnsiTheme="majorBidi" w:cs="B Nazanin"/>
          <w:b/>
          <w:bCs/>
          <w:color w:val="000000" w:themeColor="text1"/>
          <w:sz w:val="28"/>
          <w:szCs w:val="28"/>
          <w:rtl/>
          <w:lang w:bidi="fa-IR"/>
        </w:rPr>
      </w:pPr>
    </w:p>
    <w:p w:rsidR="00417C4E" w:rsidRDefault="00417C4E" w:rsidP="00417C4E">
      <w:pPr>
        <w:tabs>
          <w:tab w:val="left" w:pos="426"/>
        </w:tabs>
        <w:bidi/>
        <w:spacing w:after="0"/>
        <w:jc w:val="center"/>
        <w:rPr>
          <w:rFonts w:asciiTheme="majorBidi" w:hAnsiTheme="majorBidi" w:cs="B Nazanin"/>
          <w:b/>
          <w:bCs/>
          <w:color w:val="000000" w:themeColor="text1"/>
          <w:sz w:val="28"/>
          <w:szCs w:val="28"/>
          <w:rtl/>
          <w:lang w:bidi="fa-IR"/>
        </w:rPr>
      </w:pPr>
    </w:p>
    <w:p w:rsidR="00417C4E" w:rsidRDefault="00417C4E" w:rsidP="00417C4E">
      <w:pPr>
        <w:tabs>
          <w:tab w:val="left" w:pos="426"/>
        </w:tabs>
        <w:bidi/>
        <w:spacing w:after="0"/>
        <w:jc w:val="center"/>
        <w:rPr>
          <w:rFonts w:asciiTheme="majorBidi" w:hAnsiTheme="majorBidi" w:cs="B Nazanin"/>
          <w:b/>
          <w:bCs/>
          <w:color w:val="000000" w:themeColor="text1"/>
          <w:sz w:val="28"/>
          <w:szCs w:val="28"/>
          <w:rtl/>
          <w:lang w:bidi="fa-IR"/>
        </w:rPr>
      </w:pPr>
    </w:p>
    <w:p w:rsidR="005851E1" w:rsidRPr="005851E1" w:rsidRDefault="005851E1" w:rsidP="00417C4E">
      <w:pPr>
        <w:tabs>
          <w:tab w:val="left" w:pos="426"/>
        </w:tabs>
        <w:bidi/>
        <w:spacing w:after="0"/>
        <w:jc w:val="center"/>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lastRenderedPageBreak/>
        <w:t xml:space="preserve">فصل 6. ایمنی تردد جاده ای کامیون های ترانزیتی خارجی </w:t>
      </w:r>
    </w:p>
    <w:p w:rsidR="005851E1" w:rsidRPr="005851E1" w:rsidRDefault="00FA1566" w:rsidP="005851E1">
      <w:pPr>
        <w:tabs>
          <w:tab w:val="left" w:pos="426"/>
        </w:tabs>
        <w:bidi/>
        <w:spacing w:after="0"/>
        <w:jc w:val="center"/>
        <w:rPr>
          <w:rFonts w:asciiTheme="majorBidi" w:hAnsiTheme="majorBidi" w:cs="B Nazanin"/>
          <w:b/>
          <w:bCs/>
          <w:color w:val="000000" w:themeColor="text1"/>
          <w:sz w:val="28"/>
          <w:szCs w:val="28"/>
          <w:rtl/>
          <w:lang w:bidi="fa-IR"/>
        </w:rPr>
      </w:pPr>
      <w:r>
        <w:rPr>
          <w:rFonts w:asciiTheme="majorBidi" w:hAnsiTheme="majorBidi" w:cs="B Nazanin" w:hint="cs"/>
          <w:b/>
          <w:bCs/>
          <w:color w:val="000000" w:themeColor="text1"/>
          <w:sz w:val="28"/>
          <w:szCs w:val="28"/>
          <w:rtl/>
          <w:lang w:bidi="fa-IR"/>
        </w:rPr>
        <w:t>در قلمرو ترکمنستان و نظم</w:t>
      </w:r>
      <w:r w:rsidR="005851E1" w:rsidRPr="005851E1">
        <w:rPr>
          <w:rFonts w:asciiTheme="majorBidi" w:hAnsiTheme="majorBidi" w:cs="B Nazanin" w:hint="cs"/>
          <w:b/>
          <w:bCs/>
          <w:color w:val="000000" w:themeColor="text1"/>
          <w:sz w:val="28"/>
          <w:szCs w:val="28"/>
          <w:rtl/>
          <w:lang w:bidi="fa-IR"/>
        </w:rPr>
        <w:t xml:space="preserve"> اجتماعی</w:t>
      </w:r>
    </w:p>
    <w:p w:rsidR="005851E1" w:rsidRPr="005851E1" w:rsidRDefault="005851E1" w:rsidP="00300A89">
      <w:pPr>
        <w:pStyle w:val="ListParagraph"/>
        <w:numPr>
          <w:ilvl w:val="0"/>
          <w:numId w:val="10"/>
        </w:numPr>
        <w:tabs>
          <w:tab w:val="left" w:pos="426"/>
        </w:tabs>
        <w:bidi/>
        <w:spacing w:after="0"/>
        <w:jc w:val="both"/>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 xml:space="preserve">کارکنان </w:t>
      </w:r>
      <w:r w:rsidR="007A4304">
        <w:rPr>
          <w:rFonts w:asciiTheme="majorBidi" w:hAnsiTheme="majorBidi" w:cs="B Nazanin" w:hint="cs"/>
          <w:color w:val="000000" w:themeColor="text1"/>
          <w:sz w:val="28"/>
          <w:szCs w:val="28"/>
          <w:rtl/>
          <w:lang w:bidi="fa-IR"/>
        </w:rPr>
        <w:t>شرکت دولتی «نظارت بر وسایط</w:t>
      </w:r>
      <w:r w:rsidRPr="005851E1">
        <w:rPr>
          <w:rFonts w:asciiTheme="majorBidi" w:hAnsiTheme="majorBidi" w:cs="B Nazanin" w:hint="cs"/>
          <w:color w:val="000000" w:themeColor="text1"/>
          <w:sz w:val="28"/>
          <w:szCs w:val="28"/>
          <w:rtl/>
          <w:lang w:bidi="fa-IR"/>
        </w:rPr>
        <w:t xml:space="preserve"> نقلیه ترکمنستان» وابسته به آژانس « </w:t>
      </w:r>
      <w:r w:rsidR="007A4304">
        <w:rPr>
          <w:rFonts w:asciiTheme="majorBidi" w:hAnsiTheme="majorBidi" w:cs="B Nazanin" w:hint="cs"/>
          <w:color w:val="000000" w:themeColor="text1"/>
          <w:sz w:val="28"/>
          <w:szCs w:val="28"/>
          <w:rtl/>
          <w:lang w:bidi="fa-IR"/>
        </w:rPr>
        <w:t>وسایط</w:t>
      </w:r>
      <w:r w:rsidRPr="005851E1">
        <w:rPr>
          <w:rFonts w:asciiTheme="majorBidi" w:hAnsiTheme="majorBidi" w:cs="B Nazanin" w:hint="cs"/>
          <w:color w:val="000000" w:themeColor="text1"/>
          <w:sz w:val="28"/>
          <w:szCs w:val="28"/>
          <w:rtl/>
          <w:lang w:bidi="fa-IR"/>
        </w:rPr>
        <w:t xml:space="preserve"> حمل و نقل جاده ای ترکمنستان» فعال در نقاط کنترل و عبور مرزی که کامیون های خارجی از طریق آنها</w:t>
      </w:r>
      <w:r w:rsidR="007A4304">
        <w:rPr>
          <w:rFonts w:asciiTheme="majorBidi" w:hAnsiTheme="majorBidi" w:cs="B Nazanin" w:hint="cs"/>
          <w:color w:val="000000" w:themeColor="text1"/>
          <w:sz w:val="28"/>
          <w:szCs w:val="28"/>
          <w:rtl/>
          <w:lang w:bidi="fa-IR"/>
        </w:rPr>
        <w:t xml:space="preserve"> وارد قلمرو ترکمنستان می‌</w:t>
      </w:r>
      <w:r w:rsidRPr="005851E1">
        <w:rPr>
          <w:rFonts w:asciiTheme="majorBidi" w:hAnsiTheme="majorBidi" w:cs="B Nazanin" w:hint="cs"/>
          <w:color w:val="000000" w:themeColor="text1"/>
          <w:sz w:val="28"/>
          <w:szCs w:val="28"/>
          <w:rtl/>
          <w:lang w:bidi="fa-IR"/>
        </w:rPr>
        <w:t>شوند، پارکینگ</w:t>
      </w:r>
      <w:r w:rsidR="007A4304">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های مورد توقف کامیون</w:t>
      </w:r>
      <w:r w:rsidR="007A4304">
        <w:rPr>
          <w:rFonts w:asciiTheme="majorBidi" w:hAnsiTheme="majorBidi" w:cs="B Nazani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ها را در نقشه راه درج شده در مجوز یک بار ورود مشخص می نمایند.</w:t>
      </w:r>
    </w:p>
    <w:p w:rsidR="005851E1" w:rsidRPr="005851E1" w:rsidRDefault="005851E1" w:rsidP="005851E1">
      <w:pPr>
        <w:pStyle w:val="ListParagraph"/>
        <w:tabs>
          <w:tab w:val="left" w:pos="426"/>
        </w:tabs>
        <w:bidi/>
        <w:spacing w:after="0"/>
        <w:jc w:val="both"/>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 xml:space="preserve">اقدامات مورد اجرا </w:t>
      </w:r>
      <w:r w:rsidR="007A4304">
        <w:rPr>
          <w:rFonts w:asciiTheme="majorBidi" w:hAnsiTheme="majorBidi" w:cs="B Nazanin" w:hint="cs"/>
          <w:b/>
          <w:bCs/>
          <w:color w:val="000000" w:themeColor="text1"/>
          <w:sz w:val="28"/>
          <w:szCs w:val="28"/>
          <w:rtl/>
          <w:lang w:bidi="fa-IR"/>
        </w:rPr>
        <w:t>در صورت بروز نقص</w:t>
      </w:r>
      <w:r w:rsidRPr="005851E1">
        <w:rPr>
          <w:rFonts w:asciiTheme="majorBidi" w:hAnsiTheme="majorBidi" w:cs="B Nazanin" w:hint="cs"/>
          <w:b/>
          <w:bCs/>
          <w:color w:val="000000" w:themeColor="text1"/>
          <w:sz w:val="28"/>
          <w:szCs w:val="28"/>
          <w:rtl/>
          <w:lang w:bidi="fa-IR"/>
        </w:rPr>
        <w:t xml:space="preserve"> فنی در کامیون‌ها به هنگام حرکت کاروانی کامیون های خارجی:</w:t>
      </w:r>
    </w:p>
    <w:p w:rsidR="005851E1" w:rsidRPr="005851E1" w:rsidRDefault="005851E1" w:rsidP="00FA1566">
      <w:pPr>
        <w:pStyle w:val="ListParagraph"/>
        <w:tabs>
          <w:tab w:val="left" w:pos="426"/>
        </w:tabs>
        <w:bidi/>
        <w:spacing w:after="0"/>
        <w:jc w:val="both"/>
        <w:rPr>
          <w:rFonts w:asciiTheme="majorBidi" w:hAnsiTheme="majorBidi" w:cs="B Nazanin"/>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آ</w:t>
      </w:r>
      <w:r w:rsidRPr="005851E1">
        <w:rPr>
          <w:rFonts w:asciiTheme="majorBidi" w:hAnsiTheme="majorBidi" w:cs="B Nazanin" w:hint="cs"/>
          <w:color w:val="000000" w:themeColor="text1"/>
          <w:sz w:val="28"/>
          <w:szCs w:val="28"/>
          <w:rtl/>
          <w:lang w:bidi="fa-IR"/>
        </w:rPr>
        <w:t xml:space="preserve">) چنانچه نقص فنی در کامیونی بروز نماید و رسیدن به نزدیکترین پارکینگ با وجود نقص مذکور امکان پذیر باشد، راننده به حرکت کامیون ادامه داده و به نزدیکترین پارکینگ مشخص شده در نقشه راه می رود. در این صورت همه کامیون های کاروان </w:t>
      </w:r>
      <w:r w:rsidR="003C7475">
        <w:rPr>
          <w:rFonts w:asciiTheme="majorBidi" w:hAnsiTheme="majorBidi" w:cs="B Nazanin" w:hint="cs"/>
          <w:color w:val="000000" w:themeColor="text1"/>
          <w:sz w:val="28"/>
          <w:szCs w:val="28"/>
          <w:rtl/>
          <w:lang w:bidi="fa-IR"/>
        </w:rPr>
        <w:t xml:space="preserve">نیز </w:t>
      </w:r>
      <w:r w:rsidRPr="005851E1">
        <w:rPr>
          <w:rFonts w:asciiTheme="majorBidi" w:hAnsiTheme="majorBidi" w:cs="B Nazanin" w:hint="cs"/>
          <w:color w:val="000000" w:themeColor="text1"/>
          <w:sz w:val="28"/>
          <w:szCs w:val="28"/>
          <w:rtl/>
          <w:lang w:bidi="fa-IR"/>
        </w:rPr>
        <w:t xml:space="preserve">به صورت دسته جمعی </w:t>
      </w:r>
      <w:r w:rsidR="003C7475" w:rsidRPr="00946154">
        <w:rPr>
          <w:rFonts w:asciiTheme="majorBidi" w:hAnsiTheme="majorBidi" w:cs="B Nazanin" w:hint="cs"/>
          <w:color w:val="000000" w:themeColor="text1"/>
          <w:sz w:val="28"/>
          <w:szCs w:val="28"/>
          <w:rtl/>
          <w:lang w:bidi="fa-IR"/>
        </w:rPr>
        <w:t xml:space="preserve">به </w:t>
      </w:r>
      <w:r w:rsidRPr="00946154">
        <w:rPr>
          <w:rFonts w:asciiTheme="majorBidi" w:hAnsiTheme="majorBidi" w:cs="B Nazanin" w:hint="cs"/>
          <w:color w:val="000000" w:themeColor="text1"/>
          <w:sz w:val="28"/>
          <w:szCs w:val="28"/>
          <w:rtl/>
          <w:lang w:bidi="fa-IR"/>
        </w:rPr>
        <w:t xml:space="preserve">حرکت </w:t>
      </w:r>
      <w:r w:rsidR="003C7475" w:rsidRPr="00946154">
        <w:rPr>
          <w:rFonts w:asciiTheme="majorBidi" w:hAnsiTheme="majorBidi" w:cs="B Nazanin" w:hint="cs"/>
          <w:color w:val="000000" w:themeColor="text1"/>
          <w:sz w:val="28"/>
          <w:szCs w:val="28"/>
          <w:rtl/>
          <w:lang w:bidi="fa-IR"/>
        </w:rPr>
        <w:t xml:space="preserve">خود ادامه داده </w:t>
      </w:r>
      <w:r w:rsidRPr="00946154">
        <w:rPr>
          <w:rFonts w:asciiTheme="majorBidi" w:hAnsiTheme="majorBidi" w:cs="B Nazanin" w:hint="cs"/>
          <w:color w:val="000000" w:themeColor="text1"/>
          <w:sz w:val="28"/>
          <w:szCs w:val="28"/>
          <w:rtl/>
          <w:lang w:bidi="fa-IR"/>
        </w:rPr>
        <w:t xml:space="preserve">و </w:t>
      </w:r>
      <w:r w:rsidRPr="005851E1">
        <w:rPr>
          <w:rFonts w:asciiTheme="majorBidi" w:hAnsiTheme="majorBidi" w:cs="B Nazanin" w:hint="cs"/>
          <w:color w:val="000000" w:themeColor="text1"/>
          <w:sz w:val="28"/>
          <w:szCs w:val="28"/>
          <w:rtl/>
          <w:lang w:bidi="fa-IR"/>
        </w:rPr>
        <w:t>کامیون معیوب را در محل پارکینگ تعمیر</w:t>
      </w:r>
      <w:r w:rsidR="007A4304">
        <w:rPr>
          <w:rFonts w:asciiTheme="majorBidi" w:hAnsiTheme="majorBidi" w:cs="B Nazanin" w:hint="cs"/>
          <w:color w:val="000000" w:themeColor="text1"/>
          <w:sz w:val="28"/>
          <w:szCs w:val="28"/>
          <w:rtl/>
          <w:lang w:bidi="fa-IR"/>
        </w:rPr>
        <w:t xml:space="preserve"> می‌</w:t>
      </w:r>
      <w:r w:rsidRPr="005851E1">
        <w:rPr>
          <w:rFonts w:asciiTheme="majorBidi" w:hAnsiTheme="majorBidi" w:cs="B Nazanin" w:hint="cs"/>
          <w:color w:val="000000" w:themeColor="text1"/>
          <w:sz w:val="28"/>
          <w:szCs w:val="28"/>
          <w:rtl/>
          <w:lang w:bidi="fa-IR"/>
        </w:rPr>
        <w:t xml:space="preserve">نمایند. </w:t>
      </w:r>
    </w:p>
    <w:p w:rsidR="005851E1" w:rsidRPr="005851E1" w:rsidRDefault="005851E1" w:rsidP="005851E1">
      <w:pPr>
        <w:pStyle w:val="ListParagraph"/>
        <w:tabs>
          <w:tab w:val="left" w:pos="426"/>
        </w:tabs>
        <w:bidi/>
        <w:spacing w:after="0"/>
        <w:jc w:val="both"/>
        <w:rPr>
          <w:rFonts w:asciiTheme="majorBidi" w:hAnsiTheme="majorBidi" w:cs="B Nazanin"/>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ب</w:t>
      </w:r>
      <w:r w:rsidRPr="005851E1">
        <w:rPr>
          <w:rFonts w:asciiTheme="majorBidi" w:hAnsiTheme="majorBidi" w:cs="B Nazanin" w:hint="cs"/>
          <w:color w:val="000000" w:themeColor="text1"/>
          <w:sz w:val="28"/>
          <w:szCs w:val="28"/>
          <w:rtl/>
          <w:lang w:bidi="fa-IR"/>
        </w:rPr>
        <w:t>) چنانچه نقص فنی در محل بروز آن قابل رفع باشد، (برای مثال: تعویض چرخ، تعمیرات جزئی) کاروان متوقف شده و رانندگان خارجی اطراف کاروان را محافظت و از تماس با ساکنان محلی پرهیز نموده، نقص فنی رخ داده را با تکیه بر توانایی های</w:t>
      </w:r>
      <w:r w:rsidR="007A4304">
        <w:rPr>
          <w:rFonts w:asciiTheme="majorBidi" w:hAnsiTheme="majorBidi" w:cs="B Nazanin" w:hint="cs"/>
          <w:color w:val="000000" w:themeColor="text1"/>
          <w:sz w:val="28"/>
          <w:szCs w:val="28"/>
          <w:rtl/>
          <w:lang w:bidi="fa-IR"/>
        </w:rPr>
        <w:t xml:space="preserve"> خود و با ابزارهای</w:t>
      </w:r>
      <w:r w:rsidRPr="005851E1">
        <w:rPr>
          <w:rFonts w:asciiTheme="majorBidi" w:hAnsiTheme="majorBidi" w:cs="B Nazanin" w:hint="cs"/>
          <w:color w:val="000000" w:themeColor="text1"/>
          <w:sz w:val="28"/>
          <w:szCs w:val="28"/>
          <w:rtl/>
          <w:lang w:bidi="fa-IR"/>
        </w:rPr>
        <w:t xml:space="preserve"> موجود برطرف می نمایند.</w:t>
      </w:r>
    </w:p>
    <w:p w:rsidR="005851E1" w:rsidRPr="005851E1" w:rsidRDefault="005851E1" w:rsidP="005851E1">
      <w:pPr>
        <w:pStyle w:val="ListParagraph"/>
        <w:tabs>
          <w:tab w:val="left" w:pos="426"/>
        </w:tabs>
        <w:bidi/>
        <w:spacing w:after="0"/>
        <w:jc w:val="both"/>
        <w:rPr>
          <w:rFonts w:asciiTheme="majorBidi" w:hAnsiTheme="majorBidi" w:cs="B Nazanin"/>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ج</w:t>
      </w:r>
      <w:r w:rsidRPr="005851E1">
        <w:rPr>
          <w:rFonts w:asciiTheme="majorBidi" w:hAnsiTheme="majorBidi" w:cs="B Nazanin" w:hint="cs"/>
          <w:color w:val="000000" w:themeColor="text1"/>
          <w:sz w:val="28"/>
          <w:szCs w:val="28"/>
          <w:rtl/>
          <w:lang w:bidi="fa-IR"/>
        </w:rPr>
        <w:t>) در صورت بروز نقص فنی بزرگ، کامیون معیوب</w:t>
      </w:r>
      <w:r w:rsidR="00971818">
        <w:rPr>
          <w:rFonts w:asciiTheme="majorBidi" w:hAnsiTheme="majorBidi" w:cs="B Nazanin" w:hint="cs"/>
          <w:color w:val="000000" w:themeColor="text1"/>
          <w:sz w:val="28"/>
          <w:szCs w:val="28"/>
          <w:rtl/>
          <w:lang w:bidi="fa-IR"/>
        </w:rPr>
        <w:t xml:space="preserve"> را</w:t>
      </w:r>
      <w:r w:rsidRPr="005851E1">
        <w:rPr>
          <w:rFonts w:asciiTheme="majorBidi" w:hAnsiTheme="majorBidi" w:cs="B Nazanin" w:hint="cs"/>
          <w:color w:val="000000" w:themeColor="text1"/>
          <w:sz w:val="28"/>
          <w:szCs w:val="28"/>
          <w:rtl/>
          <w:lang w:bidi="fa-IR"/>
        </w:rPr>
        <w:t xml:space="preserve"> به وسیله کشنده از محل توقف آن تا نزدیکترین پارکینگ مشخص شده در نقشه راه یدک کش می نمایند. اطراف کامیون معیوب باید تحت محافظت قرار بگیرد. در این صورت باید از تماس ساکنان محلی با رانندگان خارجی خودداری نموده و ارسال کشنده ها برای انجام این امور از طرف سرپرستان محلی، نمایندگان نهاد های امور کشور و واحدهای مربوطه صورت پذیرد. در این صورت باید انتقال کامیون معیوب با یک کشنده و یدک آن با کشنده دیگر تامین شود.</w:t>
      </w:r>
    </w:p>
    <w:p w:rsidR="005851E1" w:rsidRPr="005851E1" w:rsidRDefault="005851E1" w:rsidP="005851E1">
      <w:pPr>
        <w:pStyle w:val="ListParagraph"/>
        <w:tabs>
          <w:tab w:val="left" w:pos="426"/>
        </w:tabs>
        <w:bidi/>
        <w:spacing w:after="0"/>
        <w:jc w:val="both"/>
        <w:rPr>
          <w:rFonts w:asciiTheme="majorBidi" w:hAnsiTheme="majorBidi" w:cs="B Nazanin"/>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د</w:t>
      </w:r>
      <w:r w:rsidRPr="005851E1">
        <w:rPr>
          <w:rFonts w:asciiTheme="majorBidi" w:hAnsiTheme="majorBidi" w:cs="B Nazanin" w:hint="cs"/>
          <w:color w:val="000000" w:themeColor="text1"/>
          <w:sz w:val="28"/>
          <w:szCs w:val="28"/>
          <w:rtl/>
          <w:lang w:bidi="fa-IR"/>
        </w:rPr>
        <w:t>) در صورت بروز نقص بزرگ و یا غیر قابل رفع،کامیون معیوب و یدک آن را باید با رضایت راننده به وسیله کشنده تا نقطه کنترل و عبور مرزی محل ورود وی رسانده شود.</w:t>
      </w:r>
    </w:p>
    <w:p w:rsidR="005851E1" w:rsidRPr="00971818" w:rsidRDefault="005851E1" w:rsidP="00971818">
      <w:pPr>
        <w:tabs>
          <w:tab w:val="left" w:pos="426"/>
        </w:tabs>
        <w:bidi/>
        <w:spacing w:after="0"/>
        <w:jc w:val="both"/>
        <w:rPr>
          <w:rFonts w:asciiTheme="majorBidi" w:hAnsiTheme="majorBidi" w:cs="B Nazanin"/>
          <w:color w:val="000000" w:themeColor="text1"/>
          <w:sz w:val="28"/>
          <w:szCs w:val="28"/>
          <w:rtl/>
          <w:lang w:bidi="fa-IR"/>
        </w:rPr>
      </w:pPr>
    </w:p>
    <w:p w:rsidR="005851E1" w:rsidRPr="005851E1" w:rsidRDefault="005851E1" w:rsidP="005851E1">
      <w:pPr>
        <w:tabs>
          <w:tab w:val="left" w:pos="426"/>
        </w:tabs>
        <w:bidi/>
        <w:spacing w:after="0"/>
        <w:jc w:val="center"/>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فصل7. سازماندهی فعالیت پارکینگ ها</w:t>
      </w:r>
    </w:p>
    <w:p w:rsidR="005851E1" w:rsidRPr="005851E1" w:rsidRDefault="005851E1" w:rsidP="005851E1">
      <w:pPr>
        <w:tabs>
          <w:tab w:val="left" w:pos="426"/>
        </w:tabs>
        <w:bidi/>
        <w:spacing w:after="0"/>
        <w:jc w:val="center"/>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(توسط سرپرستان محلی اجرا می شود)</w:t>
      </w:r>
    </w:p>
    <w:p w:rsidR="005851E1" w:rsidRPr="005851E1" w:rsidRDefault="005851E1" w:rsidP="00300A89">
      <w:pPr>
        <w:pStyle w:val="ListParagraph"/>
        <w:numPr>
          <w:ilvl w:val="0"/>
          <w:numId w:val="11"/>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برای کامیون های خارجی پارکینگ های ذیل در قلمرو ترکمنستان در نظر گرفته شده اند:</w:t>
      </w:r>
    </w:p>
    <w:p w:rsidR="005851E1" w:rsidRPr="005851E1" w:rsidRDefault="005851E1" w:rsidP="005851E1">
      <w:pPr>
        <w:tabs>
          <w:tab w:val="left" w:pos="426"/>
        </w:tabs>
        <w:bidi/>
        <w:spacing w:after="0"/>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در شهر عشق آباد:</w:t>
      </w:r>
    </w:p>
    <w:p w:rsidR="005851E1" w:rsidRPr="005851E1" w:rsidRDefault="005851E1" w:rsidP="00300A89">
      <w:pPr>
        <w:pStyle w:val="ListParagraph"/>
        <w:numPr>
          <w:ilvl w:val="0"/>
          <w:numId w:val="12"/>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 xml:space="preserve">28 کیلومتری جاده عشق آباد </w:t>
      </w:r>
      <w:r w:rsidRPr="005851E1">
        <w:rPr>
          <w:rFonts w:ascii="Times New Roman" w:hAnsi="Times New Roman" w:cs="Times New Roma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 xml:space="preserve"> ترکمن باشی (روح آباد </w:t>
      </w:r>
      <w:r w:rsidRPr="005851E1">
        <w:rPr>
          <w:rFonts w:ascii="Times New Roman" w:hAnsi="Times New Roman" w:cs="Times New Roman" w:hint="cs"/>
          <w:color w:val="000000" w:themeColor="text1"/>
          <w:sz w:val="28"/>
          <w:szCs w:val="28"/>
          <w:rtl/>
          <w:lang w:bidi="fa-IR"/>
        </w:rPr>
        <w:t>–</w:t>
      </w:r>
      <w:r w:rsidRPr="005851E1">
        <w:rPr>
          <w:rFonts w:asciiTheme="majorBidi" w:hAnsiTheme="majorBidi" w:cs="B Nazanin"/>
          <w:color w:val="000000" w:themeColor="text1"/>
          <w:sz w:val="28"/>
          <w:szCs w:val="28"/>
          <w:lang w:val="tk-TM" w:bidi="fa-IR"/>
        </w:rPr>
        <w:t>GN</w:t>
      </w:r>
      <w:r w:rsidRPr="005851E1">
        <w:rPr>
          <w:rFonts w:asciiTheme="majorBidi" w:hAnsiTheme="majorBidi" w:cs="B Nazanin" w:hint="cs"/>
          <w:color w:val="000000" w:themeColor="text1"/>
          <w:sz w:val="28"/>
          <w:szCs w:val="28"/>
          <w:rtl/>
          <w:lang w:bidi="fa-IR"/>
        </w:rPr>
        <w:t xml:space="preserve"> </w:t>
      </w:r>
      <w:r w:rsidRPr="005851E1">
        <w:rPr>
          <w:rFonts w:asciiTheme="majorBidi" w:hAnsiTheme="majorBidi" w:cs="B Nazanin"/>
          <w:color w:val="000000" w:themeColor="text1"/>
          <w:sz w:val="28"/>
          <w:szCs w:val="28"/>
          <w:lang w:val="tk-TM" w:bidi="fa-IR"/>
        </w:rPr>
        <w:t>2</w:t>
      </w:r>
      <w:r w:rsidRPr="005851E1">
        <w:rPr>
          <w:rFonts w:asciiTheme="majorBidi" w:hAnsiTheme="majorBidi" w:cs="B Nazanin" w:hint="cs"/>
          <w:color w:val="000000" w:themeColor="text1"/>
          <w:sz w:val="28"/>
          <w:szCs w:val="28"/>
          <w:rtl/>
          <w:lang w:bidi="fa-IR"/>
        </w:rPr>
        <w:t>)</w:t>
      </w:r>
    </w:p>
    <w:p w:rsidR="005851E1" w:rsidRPr="005851E1" w:rsidRDefault="005851E1" w:rsidP="005851E1">
      <w:pPr>
        <w:tabs>
          <w:tab w:val="left" w:pos="426"/>
        </w:tabs>
        <w:bidi/>
        <w:spacing w:after="0"/>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در استان آخال:</w:t>
      </w:r>
    </w:p>
    <w:p w:rsidR="005851E1" w:rsidRPr="005851E1" w:rsidRDefault="005851E1" w:rsidP="00300A89">
      <w:pPr>
        <w:pStyle w:val="ListParagraph"/>
        <w:numPr>
          <w:ilvl w:val="0"/>
          <w:numId w:val="13"/>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lastRenderedPageBreak/>
        <w:t xml:space="preserve">16 کیلومتری جاده عشق آباد </w:t>
      </w:r>
      <w:r w:rsidRPr="005851E1">
        <w:rPr>
          <w:rFonts w:ascii="Times New Roman" w:hAnsi="Times New Roman" w:cs="Times New Roma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 xml:space="preserve"> مرو (انو </w:t>
      </w:r>
      <w:r w:rsidRPr="005851E1">
        <w:rPr>
          <w:rFonts w:ascii="Times New Roman" w:hAnsi="Times New Roman" w:cs="Times New Roman" w:hint="cs"/>
          <w:color w:val="000000" w:themeColor="text1"/>
          <w:sz w:val="28"/>
          <w:szCs w:val="28"/>
          <w:rtl/>
          <w:lang w:bidi="fa-IR"/>
        </w:rPr>
        <w:t>–</w:t>
      </w:r>
      <w:r w:rsidRPr="005851E1">
        <w:rPr>
          <w:rFonts w:asciiTheme="majorBidi" w:hAnsiTheme="majorBidi" w:cs="B Nazanin"/>
          <w:color w:val="000000" w:themeColor="text1"/>
          <w:sz w:val="28"/>
          <w:szCs w:val="28"/>
          <w:lang w:val="tk-TM" w:bidi="fa-IR"/>
        </w:rPr>
        <w:t>GN</w:t>
      </w:r>
      <w:r w:rsidRPr="005851E1">
        <w:rPr>
          <w:rFonts w:asciiTheme="majorBidi" w:hAnsiTheme="majorBidi" w:cs="B Nazanin" w:hint="cs"/>
          <w:color w:val="000000" w:themeColor="text1"/>
          <w:sz w:val="28"/>
          <w:szCs w:val="28"/>
          <w:rtl/>
          <w:lang w:bidi="fa-IR"/>
        </w:rPr>
        <w:t xml:space="preserve"> </w:t>
      </w:r>
      <w:r w:rsidRPr="005851E1">
        <w:rPr>
          <w:rFonts w:asciiTheme="majorBidi" w:hAnsiTheme="majorBidi" w:cs="B Nazanin"/>
          <w:color w:val="000000" w:themeColor="text1"/>
          <w:sz w:val="28"/>
          <w:szCs w:val="28"/>
          <w:lang w:bidi="fa-IR"/>
        </w:rPr>
        <w:t>2</w:t>
      </w:r>
      <w:r w:rsidRPr="005851E1">
        <w:rPr>
          <w:rFonts w:asciiTheme="majorBidi" w:hAnsiTheme="majorBidi" w:cs="B Nazanin" w:hint="cs"/>
          <w:color w:val="000000" w:themeColor="text1"/>
          <w:sz w:val="28"/>
          <w:szCs w:val="28"/>
          <w:rtl/>
          <w:lang w:bidi="fa-IR"/>
        </w:rPr>
        <w:t>)</w:t>
      </w:r>
    </w:p>
    <w:p w:rsidR="005851E1" w:rsidRPr="005851E1" w:rsidRDefault="005851E1" w:rsidP="00300A89">
      <w:pPr>
        <w:pStyle w:val="ListParagraph"/>
        <w:numPr>
          <w:ilvl w:val="0"/>
          <w:numId w:val="13"/>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پارکینگ اداره دولتی گمرکات ترکمنستان واقع در فاصله 4 کیلومتری از نقطه گمرک مرزی آرتیق</w:t>
      </w:r>
    </w:p>
    <w:p w:rsidR="005851E1" w:rsidRPr="005851E1" w:rsidRDefault="005851E1" w:rsidP="00300A89">
      <w:pPr>
        <w:pStyle w:val="ListParagraph"/>
        <w:numPr>
          <w:ilvl w:val="0"/>
          <w:numId w:val="13"/>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پارکینگ «سرخس» متعلق به اداره خودگردان وابسته به اداره دولتی گمرکات ترکمنستان</w:t>
      </w:r>
    </w:p>
    <w:p w:rsidR="005851E1" w:rsidRPr="005851E1" w:rsidRDefault="005851E1" w:rsidP="005851E1">
      <w:pPr>
        <w:tabs>
          <w:tab w:val="left" w:pos="426"/>
        </w:tabs>
        <w:bidi/>
        <w:spacing w:after="0"/>
        <w:rPr>
          <w:rFonts w:asciiTheme="majorBidi" w:hAnsiTheme="majorBidi" w:cs="B Nazanin"/>
          <w:color w:val="000000" w:themeColor="text1"/>
          <w:sz w:val="28"/>
          <w:szCs w:val="28"/>
          <w:rtl/>
          <w:lang w:bidi="fa-IR"/>
        </w:rPr>
      </w:pPr>
    </w:p>
    <w:p w:rsidR="005851E1" w:rsidRPr="005851E1" w:rsidRDefault="005851E1" w:rsidP="005851E1">
      <w:pPr>
        <w:tabs>
          <w:tab w:val="left" w:pos="426"/>
        </w:tabs>
        <w:bidi/>
        <w:spacing w:after="0"/>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 xml:space="preserve">در استان بالکان: </w:t>
      </w:r>
    </w:p>
    <w:p w:rsidR="005851E1" w:rsidRPr="005851E1" w:rsidRDefault="005851E1" w:rsidP="00300A89">
      <w:pPr>
        <w:pStyle w:val="ListParagraph"/>
        <w:numPr>
          <w:ilvl w:val="0"/>
          <w:numId w:val="14"/>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بندر بین المللی ترکمن باشی</w:t>
      </w:r>
    </w:p>
    <w:p w:rsidR="005851E1" w:rsidRPr="005851E1" w:rsidRDefault="005851E1" w:rsidP="00300A89">
      <w:pPr>
        <w:pStyle w:val="ListParagraph"/>
        <w:numPr>
          <w:ilvl w:val="0"/>
          <w:numId w:val="14"/>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81 کیلومتری جاده بندر بین المللی ترکمن باشی- عشق آباد (منطقه «بِلِک»)</w:t>
      </w:r>
    </w:p>
    <w:p w:rsidR="005851E1" w:rsidRPr="005851E1" w:rsidRDefault="005851E1" w:rsidP="00300A89">
      <w:pPr>
        <w:pStyle w:val="ListParagraph"/>
        <w:numPr>
          <w:ilvl w:val="0"/>
          <w:numId w:val="14"/>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295 کیلومتری جاده گمرک</w:t>
      </w:r>
      <w:r w:rsidR="00971818">
        <w:rPr>
          <w:rFonts w:asciiTheme="majorBidi" w:hAnsiTheme="majorBidi" w:cs="B Nazanin" w:hint="cs"/>
          <w:color w:val="000000" w:themeColor="text1"/>
          <w:sz w:val="28"/>
          <w:szCs w:val="28"/>
          <w:rtl/>
          <w:lang w:bidi="fa-IR"/>
        </w:rPr>
        <w:t xml:space="preserve"> اینچه برون- «قوم</w:t>
      </w:r>
      <w:r w:rsidRPr="005851E1">
        <w:rPr>
          <w:rFonts w:asciiTheme="majorBidi" w:hAnsiTheme="majorBidi" w:cs="B Nazanin" w:hint="cs"/>
          <w:color w:val="000000" w:themeColor="text1"/>
          <w:sz w:val="28"/>
          <w:szCs w:val="28"/>
          <w:rtl/>
          <w:lang w:bidi="fa-IR"/>
        </w:rPr>
        <w:t xml:space="preserve"> داغ»</w:t>
      </w:r>
    </w:p>
    <w:p w:rsidR="005851E1" w:rsidRPr="005851E1" w:rsidRDefault="005851E1" w:rsidP="00300A89">
      <w:pPr>
        <w:pStyle w:val="ListParagraph"/>
        <w:numPr>
          <w:ilvl w:val="0"/>
          <w:numId w:val="14"/>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352 کیلومتری جاده بندر بین المللی ترکمن باشی-عشق آباد (پارکینگ شهر « سردار»)</w:t>
      </w:r>
    </w:p>
    <w:p w:rsidR="005851E1" w:rsidRPr="005851E1" w:rsidRDefault="005851E1" w:rsidP="005851E1">
      <w:pPr>
        <w:tabs>
          <w:tab w:val="left" w:pos="426"/>
        </w:tabs>
        <w:bidi/>
        <w:spacing w:after="0"/>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در استان داش آغوز:</w:t>
      </w:r>
    </w:p>
    <w:p w:rsidR="005851E1" w:rsidRPr="005851E1" w:rsidRDefault="005851E1" w:rsidP="00300A89">
      <w:pPr>
        <w:pStyle w:val="ListParagraph"/>
        <w:numPr>
          <w:ilvl w:val="0"/>
          <w:numId w:val="15"/>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277 کیلومتری جاده عشق آباد- داش آ</w:t>
      </w:r>
      <w:r w:rsidR="00971818">
        <w:rPr>
          <w:rFonts w:asciiTheme="majorBidi" w:hAnsiTheme="majorBidi" w:cs="B Nazanin" w:hint="cs"/>
          <w:color w:val="000000" w:themeColor="text1"/>
          <w:sz w:val="28"/>
          <w:szCs w:val="28"/>
          <w:rtl/>
          <w:lang w:bidi="fa-IR"/>
        </w:rPr>
        <w:t>غوز</w:t>
      </w:r>
    </w:p>
    <w:p w:rsidR="005851E1" w:rsidRPr="005851E1" w:rsidRDefault="005851E1" w:rsidP="005851E1">
      <w:pPr>
        <w:tabs>
          <w:tab w:val="left" w:pos="426"/>
        </w:tabs>
        <w:bidi/>
        <w:spacing w:after="0"/>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در استان لباب:</w:t>
      </w:r>
    </w:p>
    <w:p w:rsidR="005851E1" w:rsidRPr="005851E1" w:rsidRDefault="005851E1" w:rsidP="00300A89">
      <w:pPr>
        <w:pStyle w:val="ListParagraph"/>
        <w:numPr>
          <w:ilvl w:val="0"/>
          <w:numId w:val="16"/>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179 کیلومتری جاده مرو- ترکمن آباد</w:t>
      </w:r>
    </w:p>
    <w:p w:rsidR="005851E1" w:rsidRPr="005851E1" w:rsidRDefault="005851E1" w:rsidP="00300A89">
      <w:pPr>
        <w:pStyle w:val="ListParagraph"/>
        <w:numPr>
          <w:ilvl w:val="0"/>
          <w:numId w:val="16"/>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 xml:space="preserve">221 کیلومتری جاده ترکمن آباد </w:t>
      </w:r>
      <w:r w:rsidRPr="005851E1">
        <w:rPr>
          <w:rFonts w:ascii="Times New Roman" w:hAnsi="Times New Roman" w:cs="Times New Roman" w:hint="cs"/>
          <w:color w:val="000000" w:themeColor="text1"/>
          <w:sz w:val="28"/>
          <w:szCs w:val="28"/>
          <w:rtl/>
          <w:lang w:bidi="fa-IR"/>
        </w:rPr>
        <w:t>–</w:t>
      </w:r>
      <w:r w:rsidRPr="005851E1">
        <w:rPr>
          <w:rFonts w:asciiTheme="majorBidi" w:hAnsiTheme="majorBidi" w:cs="B Nazanin" w:hint="cs"/>
          <w:color w:val="000000" w:themeColor="text1"/>
          <w:sz w:val="28"/>
          <w:szCs w:val="28"/>
          <w:rtl/>
          <w:lang w:bidi="fa-IR"/>
        </w:rPr>
        <w:t xml:space="preserve"> امام نظر</w:t>
      </w:r>
    </w:p>
    <w:p w:rsidR="005851E1" w:rsidRPr="005851E1" w:rsidRDefault="005851E1" w:rsidP="00300A89">
      <w:pPr>
        <w:pStyle w:val="ListParagraph"/>
        <w:numPr>
          <w:ilvl w:val="0"/>
          <w:numId w:val="16"/>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پایانه «فاراب» متعلق به اداره خودگردان وابسته به اداره دولتی گمرکات ترکمنستان</w:t>
      </w:r>
    </w:p>
    <w:p w:rsidR="005851E1" w:rsidRPr="005851E1" w:rsidRDefault="005851E1" w:rsidP="005851E1">
      <w:pPr>
        <w:tabs>
          <w:tab w:val="left" w:pos="426"/>
        </w:tabs>
        <w:bidi/>
        <w:spacing w:after="0"/>
        <w:rPr>
          <w:rFonts w:asciiTheme="majorBidi" w:hAnsiTheme="majorBidi" w:cs="B Nazanin"/>
          <w:b/>
          <w:bCs/>
          <w:color w:val="000000" w:themeColor="text1"/>
          <w:sz w:val="28"/>
          <w:szCs w:val="28"/>
          <w:rtl/>
          <w:lang w:bidi="fa-IR"/>
        </w:rPr>
      </w:pPr>
      <w:r w:rsidRPr="005851E1">
        <w:rPr>
          <w:rFonts w:asciiTheme="majorBidi" w:hAnsiTheme="majorBidi" w:cs="B Nazanin" w:hint="cs"/>
          <w:b/>
          <w:bCs/>
          <w:color w:val="000000" w:themeColor="text1"/>
          <w:sz w:val="28"/>
          <w:szCs w:val="28"/>
          <w:rtl/>
          <w:lang w:bidi="fa-IR"/>
        </w:rPr>
        <w:t>در استان مرو:</w:t>
      </w:r>
    </w:p>
    <w:p w:rsidR="005851E1" w:rsidRPr="005851E1" w:rsidRDefault="005851E1" w:rsidP="00300A89">
      <w:pPr>
        <w:pStyle w:val="ListParagraph"/>
        <w:numPr>
          <w:ilvl w:val="0"/>
          <w:numId w:val="17"/>
        </w:numPr>
        <w:tabs>
          <w:tab w:val="left" w:pos="426"/>
        </w:tabs>
        <w:bidi/>
        <w:spacing w:after="0"/>
        <w:rPr>
          <w:rFonts w:asciiTheme="majorBidi" w:hAnsiTheme="majorBidi" w:cs="B Nazanin"/>
          <w:color w:val="000000" w:themeColor="text1"/>
          <w:sz w:val="28"/>
          <w:szCs w:val="28"/>
          <w:lang w:bidi="fa-IR"/>
        </w:rPr>
      </w:pPr>
      <w:r w:rsidRPr="005851E1">
        <w:rPr>
          <w:rFonts w:asciiTheme="majorBidi" w:hAnsiTheme="majorBidi" w:cs="B Nazanin" w:hint="cs"/>
          <w:color w:val="000000" w:themeColor="text1"/>
          <w:sz w:val="28"/>
          <w:szCs w:val="28"/>
          <w:rtl/>
          <w:lang w:bidi="fa-IR"/>
        </w:rPr>
        <w:t>342 کیلومتری جاده عشق آباد- مرو</w:t>
      </w:r>
    </w:p>
    <w:p w:rsidR="005851E1" w:rsidRPr="005851E1" w:rsidRDefault="005851E1" w:rsidP="00300A89">
      <w:pPr>
        <w:pStyle w:val="ListParagraph"/>
        <w:numPr>
          <w:ilvl w:val="0"/>
          <w:numId w:val="17"/>
        </w:numPr>
        <w:tabs>
          <w:tab w:val="left" w:pos="426"/>
        </w:tabs>
        <w:bidi/>
        <w:spacing w:after="0"/>
        <w:rPr>
          <w:rFonts w:asciiTheme="majorBidi" w:hAnsiTheme="majorBidi" w:cs="B Nazanin"/>
          <w:color w:val="000000" w:themeColor="text1"/>
          <w:sz w:val="28"/>
          <w:szCs w:val="28"/>
          <w:rtl/>
          <w:lang w:bidi="fa-IR"/>
        </w:rPr>
      </w:pPr>
      <w:r w:rsidRPr="005851E1">
        <w:rPr>
          <w:rFonts w:asciiTheme="majorBidi" w:hAnsiTheme="majorBidi" w:cs="B Nazanin" w:hint="cs"/>
          <w:color w:val="000000" w:themeColor="text1"/>
          <w:sz w:val="28"/>
          <w:szCs w:val="28"/>
          <w:rtl/>
          <w:lang w:bidi="fa-IR"/>
        </w:rPr>
        <w:t>پارکینگ شرکت «سرحد یول» واقع در جنب نقطه گمرک مرزی «سرحد آباد»</w:t>
      </w:r>
      <w:bookmarkEnd w:id="0"/>
    </w:p>
    <w:sectPr w:rsidR="005851E1" w:rsidRPr="005851E1" w:rsidSect="006F2BBB">
      <w:headerReference w:type="even" r:id="rId8"/>
      <w:headerReference w:type="default" r:id="rId9"/>
      <w:footerReference w:type="even" r:id="rId10"/>
      <w:footerReference w:type="default" r:id="rId11"/>
      <w:headerReference w:type="first" r:id="rId12"/>
      <w:footerReference w:type="first" r:id="rId13"/>
      <w:pgSz w:w="12240" w:h="15840"/>
      <w:pgMar w:top="630" w:right="1041" w:bottom="45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11" w:rsidRDefault="00E72B11" w:rsidP="00152545">
      <w:pPr>
        <w:spacing w:after="0" w:line="240" w:lineRule="auto"/>
      </w:pPr>
      <w:r>
        <w:separator/>
      </w:r>
    </w:p>
  </w:endnote>
  <w:endnote w:type="continuationSeparator" w:id="0">
    <w:p w:rsidR="00E72B11" w:rsidRDefault="00E72B11" w:rsidP="0015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PT.Nazani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5" w:rsidRDefault="001525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5" w:rsidRDefault="001525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5" w:rsidRDefault="00152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11" w:rsidRDefault="00E72B11" w:rsidP="00152545">
      <w:pPr>
        <w:spacing w:after="0" w:line="240" w:lineRule="auto"/>
      </w:pPr>
      <w:r>
        <w:separator/>
      </w:r>
    </w:p>
  </w:footnote>
  <w:footnote w:type="continuationSeparator" w:id="0">
    <w:p w:rsidR="00E72B11" w:rsidRDefault="00E72B11" w:rsidP="00152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5" w:rsidRDefault="001525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5" w:rsidRDefault="001525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5" w:rsidRDefault="001525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428"/>
    <w:multiLevelType w:val="hybridMultilevel"/>
    <w:tmpl w:val="B75A9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23BE"/>
    <w:multiLevelType w:val="hybridMultilevel"/>
    <w:tmpl w:val="72FCC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01988"/>
    <w:multiLevelType w:val="hybridMultilevel"/>
    <w:tmpl w:val="CBD06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056A08"/>
    <w:multiLevelType w:val="hybridMultilevel"/>
    <w:tmpl w:val="7A30F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709C"/>
    <w:multiLevelType w:val="hybridMultilevel"/>
    <w:tmpl w:val="BC70A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06186"/>
    <w:multiLevelType w:val="hybridMultilevel"/>
    <w:tmpl w:val="6E10F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2B314D"/>
    <w:multiLevelType w:val="hybridMultilevel"/>
    <w:tmpl w:val="17B4C4E0"/>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02A19"/>
    <w:multiLevelType w:val="hybridMultilevel"/>
    <w:tmpl w:val="FA925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DE3A38"/>
    <w:multiLevelType w:val="hybridMultilevel"/>
    <w:tmpl w:val="95A8F5A8"/>
    <w:lvl w:ilvl="0" w:tplc="D458AF28">
      <w:start w:val="1"/>
      <w:numFmt w:val="decimal"/>
      <w:lvlText w:val="%1)"/>
      <w:lvlJc w:val="left"/>
      <w:pPr>
        <w:ind w:left="720" w:hanging="360"/>
      </w:pPr>
      <w:rPr>
        <w:rFonts w:hint="default"/>
        <w:lang w:bidi="fa-I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410FFC"/>
    <w:multiLevelType w:val="hybridMultilevel"/>
    <w:tmpl w:val="BFE06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6825BD"/>
    <w:multiLevelType w:val="hybridMultilevel"/>
    <w:tmpl w:val="1E80948A"/>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E5F6C"/>
    <w:multiLevelType w:val="hybridMultilevel"/>
    <w:tmpl w:val="6F6CD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C73D2D"/>
    <w:multiLevelType w:val="hybridMultilevel"/>
    <w:tmpl w:val="DB0AB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F4CB3"/>
    <w:multiLevelType w:val="hybridMultilevel"/>
    <w:tmpl w:val="A2702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1A3F97"/>
    <w:multiLevelType w:val="hybridMultilevel"/>
    <w:tmpl w:val="FDB6E004"/>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B673C"/>
    <w:multiLevelType w:val="hybridMultilevel"/>
    <w:tmpl w:val="C5A4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D87BEB"/>
    <w:multiLevelType w:val="hybridMultilevel"/>
    <w:tmpl w:val="DE560C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4"/>
  </w:num>
  <w:num w:numId="5">
    <w:abstractNumId w:val="0"/>
  </w:num>
  <w:num w:numId="6">
    <w:abstractNumId w:val="3"/>
  </w:num>
  <w:num w:numId="7">
    <w:abstractNumId w:val="12"/>
  </w:num>
  <w:num w:numId="8">
    <w:abstractNumId w:val="2"/>
  </w:num>
  <w:num w:numId="9">
    <w:abstractNumId w:val="13"/>
  </w:num>
  <w:num w:numId="10">
    <w:abstractNumId w:val="8"/>
  </w:num>
  <w:num w:numId="11">
    <w:abstractNumId w:val="5"/>
  </w:num>
  <w:num w:numId="12">
    <w:abstractNumId w:val="16"/>
  </w:num>
  <w:num w:numId="13">
    <w:abstractNumId w:val="7"/>
  </w:num>
  <w:num w:numId="14">
    <w:abstractNumId w:val="11"/>
  </w:num>
  <w:num w:numId="15">
    <w:abstractNumId w:val="15"/>
  </w:num>
  <w:num w:numId="16">
    <w:abstractNumId w:val="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5D"/>
    <w:rsid w:val="00000057"/>
    <w:rsid w:val="0000018A"/>
    <w:rsid w:val="00000FE7"/>
    <w:rsid w:val="0000120C"/>
    <w:rsid w:val="00001612"/>
    <w:rsid w:val="00001EB7"/>
    <w:rsid w:val="000039FA"/>
    <w:rsid w:val="00005123"/>
    <w:rsid w:val="0000563E"/>
    <w:rsid w:val="00005D42"/>
    <w:rsid w:val="00006914"/>
    <w:rsid w:val="00006F40"/>
    <w:rsid w:val="00007AB1"/>
    <w:rsid w:val="000107F1"/>
    <w:rsid w:val="00011A95"/>
    <w:rsid w:val="00011BD3"/>
    <w:rsid w:val="00013842"/>
    <w:rsid w:val="0001548C"/>
    <w:rsid w:val="000156E4"/>
    <w:rsid w:val="00016C38"/>
    <w:rsid w:val="00017FC3"/>
    <w:rsid w:val="00020486"/>
    <w:rsid w:val="00020E5A"/>
    <w:rsid w:val="00020F37"/>
    <w:rsid w:val="00022578"/>
    <w:rsid w:val="000236FA"/>
    <w:rsid w:val="00030CDE"/>
    <w:rsid w:val="00030E46"/>
    <w:rsid w:val="000310DE"/>
    <w:rsid w:val="000312B4"/>
    <w:rsid w:val="00031F0F"/>
    <w:rsid w:val="00033DF1"/>
    <w:rsid w:val="00036000"/>
    <w:rsid w:val="0003757C"/>
    <w:rsid w:val="000415E4"/>
    <w:rsid w:val="00042F49"/>
    <w:rsid w:val="000436F9"/>
    <w:rsid w:val="000441B3"/>
    <w:rsid w:val="00044E18"/>
    <w:rsid w:val="000457C7"/>
    <w:rsid w:val="00045F3E"/>
    <w:rsid w:val="000460FC"/>
    <w:rsid w:val="00046223"/>
    <w:rsid w:val="00046B92"/>
    <w:rsid w:val="00046CAA"/>
    <w:rsid w:val="00047305"/>
    <w:rsid w:val="00047905"/>
    <w:rsid w:val="00050B37"/>
    <w:rsid w:val="00053A9E"/>
    <w:rsid w:val="00054207"/>
    <w:rsid w:val="00054C62"/>
    <w:rsid w:val="00055669"/>
    <w:rsid w:val="00055BFC"/>
    <w:rsid w:val="00055CA6"/>
    <w:rsid w:val="00055DC7"/>
    <w:rsid w:val="00056707"/>
    <w:rsid w:val="00057239"/>
    <w:rsid w:val="00057333"/>
    <w:rsid w:val="00057A0B"/>
    <w:rsid w:val="00061490"/>
    <w:rsid w:val="00061F1B"/>
    <w:rsid w:val="00062687"/>
    <w:rsid w:val="00062872"/>
    <w:rsid w:val="00063EE9"/>
    <w:rsid w:val="00064175"/>
    <w:rsid w:val="00064ACA"/>
    <w:rsid w:val="00064FDA"/>
    <w:rsid w:val="000660E8"/>
    <w:rsid w:val="000668F9"/>
    <w:rsid w:val="00066F14"/>
    <w:rsid w:val="00067C89"/>
    <w:rsid w:val="00070B75"/>
    <w:rsid w:val="000715DD"/>
    <w:rsid w:val="00071BB1"/>
    <w:rsid w:val="00072373"/>
    <w:rsid w:val="00072F84"/>
    <w:rsid w:val="000759A1"/>
    <w:rsid w:val="00076158"/>
    <w:rsid w:val="000773CF"/>
    <w:rsid w:val="00077DE7"/>
    <w:rsid w:val="00080C74"/>
    <w:rsid w:val="0008127F"/>
    <w:rsid w:val="00081E21"/>
    <w:rsid w:val="000829D5"/>
    <w:rsid w:val="000833BF"/>
    <w:rsid w:val="000833EC"/>
    <w:rsid w:val="000837E7"/>
    <w:rsid w:val="000838DD"/>
    <w:rsid w:val="00084623"/>
    <w:rsid w:val="0008462E"/>
    <w:rsid w:val="000855FD"/>
    <w:rsid w:val="000865FE"/>
    <w:rsid w:val="00086F00"/>
    <w:rsid w:val="000876A9"/>
    <w:rsid w:val="00087C59"/>
    <w:rsid w:val="0009001B"/>
    <w:rsid w:val="000904A5"/>
    <w:rsid w:val="000906FC"/>
    <w:rsid w:val="00090857"/>
    <w:rsid w:val="00093395"/>
    <w:rsid w:val="00094465"/>
    <w:rsid w:val="000946FA"/>
    <w:rsid w:val="00094855"/>
    <w:rsid w:val="00095AD8"/>
    <w:rsid w:val="00096649"/>
    <w:rsid w:val="000967F2"/>
    <w:rsid w:val="00096BA8"/>
    <w:rsid w:val="000979D5"/>
    <w:rsid w:val="00097F88"/>
    <w:rsid w:val="000A6628"/>
    <w:rsid w:val="000A6D1E"/>
    <w:rsid w:val="000B009F"/>
    <w:rsid w:val="000B295D"/>
    <w:rsid w:val="000B2F91"/>
    <w:rsid w:val="000B3B1A"/>
    <w:rsid w:val="000B49A1"/>
    <w:rsid w:val="000B4E78"/>
    <w:rsid w:val="000B5C5C"/>
    <w:rsid w:val="000B6D04"/>
    <w:rsid w:val="000B7715"/>
    <w:rsid w:val="000C08BF"/>
    <w:rsid w:val="000C1FB6"/>
    <w:rsid w:val="000C2BA1"/>
    <w:rsid w:val="000C315D"/>
    <w:rsid w:val="000C387A"/>
    <w:rsid w:val="000C453C"/>
    <w:rsid w:val="000C4976"/>
    <w:rsid w:val="000C4EBB"/>
    <w:rsid w:val="000C4F82"/>
    <w:rsid w:val="000C6738"/>
    <w:rsid w:val="000C6DB4"/>
    <w:rsid w:val="000C7FEB"/>
    <w:rsid w:val="000D1780"/>
    <w:rsid w:val="000D17CD"/>
    <w:rsid w:val="000D19CE"/>
    <w:rsid w:val="000D2391"/>
    <w:rsid w:val="000D3401"/>
    <w:rsid w:val="000D382D"/>
    <w:rsid w:val="000D58D2"/>
    <w:rsid w:val="000E1D79"/>
    <w:rsid w:val="000E331B"/>
    <w:rsid w:val="000E5D03"/>
    <w:rsid w:val="000E67C6"/>
    <w:rsid w:val="000E6C8B"/>
    <w:rsid w:val="000F098C"/>
    <w:rsid w:val="000F1164"/>
    <w:rsid w:val="000F2797"/>
    <w:rsid w:val="000F352B"/>
    <w:rsid w:val="000F36E3"/>
    <w:rsid w:val="000F3837"/>
    <w:rsid w:val="000F4252"/>
    <w:rsid w:val="000F493A"/>
    <w:rsid w:val="000F4F0E"/>
    <w:rsid w:val="000F5079"/>
    <w:rsid w:val="000F5E6C"/>
    <w:rsid w:val="000F5E9B"/>
    <w:rsid w:val="000F5FFD"/>
    <w:rsid w:val="00103151"/>
    <w:rsid w:val="00103749"/>
    <w:rsid w:val="00103E49"/>
    <w:rsid w:val="0010445C"/>
    <w:rsid w:val="00104918"/>
    <w:rsid w:val="001055B6"/>
    <w:rsid w:val="00105AE8"/>
    <w:rsid w:val="0010770C"/>
    <w:rsid w:val="00107895"/>
    <w:rsid w:val="0011114A"/>
    <w:rsid w:val="0011139F"/>
    <w:rsid w:val="0011224A"/>
    <w:rsid w:val="00113150"/>
    <w:rsid w:val="0011358A"/>
    <w:rsid w:val="001145AD"/>
    <w:rsid w:val="001152DA"/>
    <w:rsid w:val="00115CD9"/>
    <w:rsid w:val="00116112"/>
    <w:rsid w:val="00116B15"/>
    <w:rsid w:val="00117782"/>
    <w:rsid w:val="00117C89"/>
    <w:rsid w:val="00117FFB"/>
    <w:rsid w:val="001203C7"/>
    <w:rsid w:val="00121254"/>
    <w:rsid w:val="00121E0C"/>
    <w:rsid w:val="00121E18"/>
    <w:rsid w:val="001229F8"/>
    <w:rsid w:val="00123B9E"/>
    <w:rsid w:val="00124AB1"/>
    <w:rsid w:val="001266B7"/>
    <w:rsid w:val="00126CA4"/>
    <w:rsid w:val="001270A9"/>
    <w:rsid w:val="00127A99"/>
    <w:rsid w:val="00127C0F"/>
    <w:rsid w:val="00134B0F"/>
    <w:rsid w:val="00135401"/>
    <w:rsid w:val="0013594A"/>
    <w:rsid w:val="00136536"/>
    <w:rsid w:val="00136750"/>
    <w:rsid w:val="00136AD1"/>
    <w:rsid w:val="00136D2B"/>
    <w:rsid w:val="00136E9B"/>
    <w:rsid w:val="00136F90"/>
    <w:rsid w:val="00137968"/>
    <w:rsid w:val="00140ABF"/>
    <w:rsid w:val="0014147F"/>
    <w:rsid w:val="001414DB"/>
    <w:rsid w:val="00143A34"/>
    <w:rsid w:val="001442FA"/>
    <w:rsid w:val="001450DE"/>
    <w:rsid w:val="00145E3D"/>
    <w:rsid w:val="00147A9E"/>
    <w:rsid w:val="00150022"/>
    <w:rsid w:val="00150AF4"/>
    <w:rsid w:val="001516DE"/>
    <w:rsid w:val="00152545"/>
    <w:rsid w:val="00152D1D"/>
    <w:rsid w:val="00152E2F"/>
    <w:rsid w:val="00153647"/>
    <w:rsid w:val="0015454D"/>
    <w:rsid w:val="001550C2"/>
    <w:rsid w:val="001554EE"/>
    <w:rsid w:val="001560A6"/>
    <w:rsid w:val="00156611"/>
    <w:rsid w:val="00156985"/>
    <w:rsid w:val="001578AA"/>
    <w:rsid w:val="001578AF"/>
    <w:rsid w:val="001601CF"/>
    <w:rsid w:val="00160D10"/>
    <w:rsid w:val="001630FA"/>
    <w:rsid w:val="00163FFC"/>
    <w:rsid w:val="00164664"/>
    <w:rsid w:val="00165211"/>
    <w:rsid w:val="00165394"/>
    <w:rsid w:val="00166218"/>
    <w:rsid w:val="00166E6B"/>
    <w:rsid w:val="00167181"/>
    <w:rsid w:val="00167BDB"/>
    <w:rsid w:val="00167C51"/>
    <w:rsid w:val="0017051D"/>
    <w:rsid w:val="00170954"/>
    <w:rsid w:val="00170C78"/>
    <w:rsid w:val="001717DD"/>
    <w:rsid w:val="001720E6"/>
    <w:rsid w:val="001726AB"/>
    <w:rsid w:val="0017385C"/>
    <w:rsid w:val="00173F78"/>
    <w:rsid w:val="0017472A"/>
    <w:rsid w:val="00174A51"/>
    <w:rsid w:val="00175603"/>
    <w:rsid w:val="00175D81"/>
    <w:rsid w:val="00177F83"/>
    <w:rsid w:val="00180CD6"/>
    <w:rsid w:val="00180F1D"/>
    <w:rsid w:val="00180FAB"/>
    <w:rsid w:val="001816A9"/>
    <w:rsid w:val="00181A6E"/>
    <w:rsid w:val="00182BB6"/>
    <w:rsid w:val="001837C6"/>
    <w:rsid w:val="00183E48"/>
    <w:rsid w:val="001844C5"/>
    <w:rsid w:val="0018534B"/>
    <w:rsid w:val="001862BA"/>
    <w:rsid w:val="001900B2"/>
    <w:rsid w:val="00190618"/>
    <w:rsid w:val="00190683"/>
    <w:rsid w:val="0019130F"/>
    <w:rsid w:val="00192A5D"/>
    <w:rsid w:val="001932DB"/>
    <w:rsid w:val="0019371F"/>
    <w:rsid w:val="0019386A"/>
    <w:rsid w:val="00194368"/>
    <w:rsid w:val="00194DFF"/>
    <w:rsid w:val="0019567A"/>
    <w:rsid w:val="001965C4"/>
    <w:rsid w:val="00196D43"/>
    <w:rsid w:val="00197237"/>
    <w:rsid w:val="001A1AEE"/>
    <w:rsid w:val="001A1DAE"/>
    <w:rsid w:val="001A30FC"/>
    <w:rsid w:val="001A3283"/>
    <w:rsid w:val="001A339A"/>
    <w:rsid w:val="001A3A39"/>
    <w:rsid w:val="001A5171"/>
    <w:rsid w:val="001A6FCC"/>
    <w:rsid w:val="001A7E9B"/>
    <w:rsid w:val="001B08F9"/>
    <w:rsid w:val="001B1FB4"/>
    <w:rsid w:val="001B23BE"/>
    <w:rsid w:val="001B4114"/>
    <w:rsid w:val="001B4F73"/>
    <w:rsid w:val="001B5D5D"/>
    <w:rsid w:val="001B748D"/>
    <w:rsid w:val="001B77F1"/>
    <w:rsid w:val="001B7A80"/>
    <w:rsid w:val="001C00D0"/>
    <w:rsid w:val="001C1544"/>
    <w:rsid w:val="001C1C6C"/>
    <w:rsid w:val="001C25AC"/>
    <w:rsid w:val="001C47C6"/>
    <w:rsid w:val="001C498D"/>
    <w:rsid w:val="001C4B2D"/>
    <w:rsid w:val="001C51CD"/>
    <w:rsid w:val="001C57FC"/>
    <w:rsid w:val="001C5B26"/>
    <w:rsid w:val="001C6439"/>
    <w:rsid w:val="001C6F4D"/>
    <w:rsid w:val="001C70D6"/>
    <w:rsid w:val="001C7527"/>
    <w:rsid w:val="001C7D1E"/>
    <w:rsid w:val="001D0EAE"/>
    <w:rsid w:val="001D2592"/>
    <w:rsid w:val="001D2F83"/>
    <w:rsid w:val="001D32D4"/>
    <w:rsid w:val="001D3B22"/>
    <w:rsid w:val="001D3F8F"/>
    <w:rsid w:val="001D4C91"/>
    <w:rsid w:val="001D6A00"/>
    <w:rsid w:val="001D7852"/>
    <w:rsid w:val="001E3954"/>
    <w:rsid w:val="001E3B1E"/>
    <w:rsid w:val="001E513F"/>
    <w:rsid w:val="001E7240"/>
    <w:rsid w:val="001F1355"/>
    <w:rsid w:val="001F1D36"/>
    <w:rsid w:val="001F21DC"/>
    <w:rsid w:val="001F22FA"/>
    <w:rsid w:val="001F27A1"/>
    <w:rsid w:val="001F5009"/>
    <w:rsid w:val="001F60D1"/>
    <w:rsid w:val="001F6AA1"/>
    <w:rsid w:val="001F736C"/>
    <w:rsid w:val="002018DA"/>
    <w:rsid w:val="00202D94"/>
    <w:rsid w:val="0020339F"/>
    <w:rsid w:val="0020362C"/>
    <w:rsid w:val="00203EC0"/>
    <w:rsid w:val="0020406C"/>
    <w:rsid w:val="002049FF"/>
    <w:rsid w:val="00204F31"/>
    <w:rsid w:val="0020561C"/>
    <w:rsid w:val="00206C07"/>
    <w:rsid w:val="002100BD"/>
    <w:rsid w:val="0021283B"/>
    <w:rsid w:val="002128A2"/>
    <w:rsid w:val="00212AFB"/>
    <w:rsid w:val="00215121"/>
    <w:rsid w:val="00215832"/>
    <w:rsid w:val="0021613D"/>
    <w:rsid w:val="002169F3"/>
    <w:rsid w:val="00216BCB"/>
    <w:rsid w:val="00216FA0"/>
    <w:rsid w:val="002175D0"/>
    <w:rsid w:val="00217CE9"/>
    <w:rsid w:val="00220717"/>
    <w:rsid w:val="00220B5C"/>
    <w:rsid w:val="00221FB3"/>
    <w:rsid w:val="00222614"/>
    <w:rsid w:val="00223F74"/>
    <w:rsid w:val="00224694"/>
    <w:rsid w:val="00224F99"/>
    <w:rsid w:val="002270A6"/>
    <w:rsid w:val="00231090"/>
    <w:rsid w:val="0023137C"/>
    <w:rsid w:val="00231ED9"/>
    <w:rsid w:val="00232877"/>
    <w:rsid w:val="00232D3F"/>
    <w:rsid w:val="00234323"/>
    <w:rsid w:val="00234765"/>
    <w:rsid w:val="0023555E"/>
    <w:rsid w:val="00236111"/>
    <w:rsid w:val="002376E5"/>
    <w:rsid w:val="00237F88"/>
    <w:rsid w:val="0024009A"/>
    <w:rsid w:val="002407BA"/>
    <w:rsid w:val="00240F7D"/>
    <w:rsid w:val="0024448E"/>
    <w:rsid w:val="00245A7A"/>
    <w:rsid w:val="00245B2D"/>
    <w:rsid w:val="00246797"/>
    <w:rsid w:val="00246EBA"/>
    <w:rsid w:val="00247974"/>
    <w:rsid w:val="00247A32"/>
    <w:rsid w:val="00250E54"/>
    <w:rsid w:val="00250F8E"/>
    <w:rsid w:val="002511A0"/>
    <w:rsid w:val="00251EF6"/>
    <w:rsid w:val="0025221F"/>
    <w:rsid w:val="00253721"/>
    <w:rsid w:val="00253F7F"/>
    <w:rsid w:val="002540F0"/>
    <w:rsid w:val="0025557B"/>
    <w:rsid w:val="00255EF8"/>
    <w:rsid w:val="00257347"/>
    <w:rsid w:val="00261293"/>
    <w:rsid w:val="002618F8"/>
    <w:rsid w:val="00262029"/>
    <w:rsid w:val="00262364"/>
    <w:rsid w:val="002624DF"/>
    <w:rsid w:val="00262AEC"/>
    <w:rsid w:val="00264821"/>
    <w:rsid w:val="00264F8C"/>
    <w:rsid w:val="00265D16"/>
    <w:rsid w:val="00270195"/>
    <w:rsid w:val="00271B3C"/>
    <w:rsid w:val="00271EF8"/>
    <w:rsid w:val="0027468E"/>
    <w:rsid w:val="002747A6"/>
    <w:rsid w:val="00275422"/>
    <w:rsid w:val="0027594C"/>
    <w:rsid w:val="00275AD1"/>
    <w:rsid w:val="00275FB0"/>
    <w:rsid w:val="002778EC"/>
    <w:rsid w:val="00280464"/>
    <w:rsid w:val="00280AE7"/>
    <w:rsid w:val="002812FC"/>
    <w:rsid w:val="002813EF"/>
    <w:rsid w:val="00281E20"/>
    <w:rsid w:val="00282B97"/>
    <w:rsid w:val="0028512E"/>
    <w:rsid w:val="00285167"/>
    <w:rsid w:val="00285489"/>
    <w:rsid w:val="00285B0F"/>
    <w:rsid w:val="002868A1"/>
    <w:rsid w:val="0028744B"/>
    <w:rsid w:val="00287EE3"/>
    <w:rsid w:val="00291A43"/>
    <w:rsid w:val="00295BF9"/>
    <w:rsid w:val="00296443"/>
    <w:rsid w:val="00296550"/>
    <w:rsid w:val="00296BE0"/>
    <w:rsid w:val="00297141"/>
    <w:rsid w:val="00297BA3"/>
    <w:rsid w:val="002A1345"/>
    <w:rsid w:val="002A1F82"/>
    <w:rsid w:val="002A4A4C"/>
    <w:rsid w:val="002A5322"/>
    <w:rsid w:val="002A53D8"/>
    <w:rsid w:val="002A62BD"/>
    <w:rsid w:val="002A6D27"/>
    <w:rsid w:val="002B27A6"/>
    <w:rsid w:val="002B2C8A"/>
    <w:rsid w:val="002B3305"/>
    <w:rsid w:val="002B3BAE"/>
    <w:rsid w:val="002B4606"/>
    <w:rsid w:val="002C14CB"/>
    <w:rsid w:val="002C1AEC"/>
    <w:rsid w:val="002C2749"/>
    <w:rsid w:val="002C2D8D"/>
    <w:rsid w:val="002C3248"/>
    <w:rsid w:val="002C391E"/>
    <w:rsid w:val="002C3E45"/>
    <w:rsid w:val="002C4612"/>
    <w:rsid w:val="002C635D"/>
    <w:rsid w:val="002C6661"/>
    <w:rsid w:val="002D049F"/>
    <w:rsid w:val="002D12BB"/>
    <w:rsid w:val="002D1F21"/>
    <w:rsid w:val="002D551C"/>
    <w:rsid w:val="002D60C0"/>
    <w:rsid w:val="002D7A62"/>
    <w:rsid w:val="002E0070"/>
    <w:rsid w:val="002E064D"/>
    <w:rsid w:val="002E0967"/>
    <w:rsid w:val="002E1375"/>
    <w:rsid w:val="002E23E5"/>
    <w:rsid w:val="002E25CF"/>
    <w:rsid w:val="002E322C"/>
    <w:rsid w:val="002E4E64"/>
    <w:rsid w:val="002E5455"/>
    <w:rsid w:val="002E5538"/>
    <w:rsid w:val="002E742F"/>
    <w:rsid w:val="002E766C"/>
    <w:rsid w:val="002E76B0"/>
    <w:rsid w:val="002E7B05"/>
    <w:rsid w:val="002E7B08"/>
    <w:rsid w:val="002F007A"/>
    <w:rsid w:val="002F043B"/>
    <w:rsid w:val="002F04D7"/>
    <w:rsid w:val="002F189A"/>
    <w:rsid w:val="002F27FD"/>
    <w:rsid w:val="002F2C06"/>
    <w:rsid w:val="002F329F"/>
    <w:rsid w:val="002F39BA"/>
    <w:rsid w:val="002F6B97"/>
    <w:rsid w:val="002F6F92"/>
    <w:rsid w:val="002F7B8F"/>
    <w:rsid w:val="00300011"/>
    <w:rsid w:val="00300A89"/>
    <w:rsid w:val="003014A2"/>
    <w:rsid w:val="003020E1"/>
    <w:rsid w:val="0030214D"/>
    <w:rsid w:val="0030222C"/>
    <w:rsid w:val="00303C46"/>
    <w:rsid w:val="003041B6"/>
    <w:rsid w:val="00304430"/>
    <w:rsid w:val="00305CF9"/>
    <w:rsid w:val="00306DB6"/>
    <w:rsid w:val="00310159"/>
    <w:rsid w:val="00310C51"/>
    <w:rsid w:val="00310CBE"/>
    <w:rsid w:val="00310F71"/>
    <w:rsid w:val="003117F1"/>
    <w:rsid w:val="00312A3F"/>
    <w:rsid w:val="00313456"/>
    <w:rsid w:val="0031368C"/>
    <w:rsid w:val="003136E0"/>
    <w:rsid w:val="003139CF"/>
    <w:rsid w:val="00315B24"/>
    <w:rsid w:val="00315F37"/>
    <w:rsid w:val="00317452"/>
    <w:rsid w:val="00317A13"/>
    <w:rsid w:val="00321B7D"/>
    <w:rsid w:val="003232DC"/>
    <w:rsid w:val="00323633"/>
    <w:rsid w:val="00323761"/>
    <w:rsid w:val="003248C8"/>
    <w:rsid w:val="003255D1"/>
    <w:rsid w:val="00327180"/>
    <w:rsid w:val="0033044F"/>
    <w:rsid w:val="003314B5"/>
    <w:rsid w:val="00331E04"/>
    <w:rsid w:val="00332F5F"/>
    <w:rsid w:val="00333740"/>
    <w:rsid w:val="003364B7"/>
    <w:rsid w:val="0033663C"/>
    <w:rsid w:val="00337302"/>
    <w:rsid w:val="00337AB7"/>
    <w:rsid w:val="00341DA9"/>
    <w:rsid w:val="00342474"/>
    <w:rsid w:val="00342757"/>
    <w:rsid w:val="00343077"/>
    <w:rsid w:val="00343221"/>
    <w:rsid w:val="00343E0E"/>
    <w:rsid w:val="00343E69"/>
    <w:rsid w:val="00344B49"/>
    <w:rsid w:val="00345502"/>
    <w:rsid w:val="00345B2F"/>
    <w:rsid w:val="003468C0"/>
    <w:rsid w:val="003473CA"/>
    <w:rsid w:val="00350BB8"/>
    <w:rsid w:val="00350D4F"/>
    <w:rsid w:val="003512D0"/>
    <w:rsid w:val="00352054"/>
    <w:rsid w:val="0035258D"/>
    <w:rsid w:val="00352E79"/>
    <w:rsid w:val="00355180"/>
    <w:rsid w:val="0035541C"/>
    <w:rsid w:val="0035580E"/>
    <w:rsid w:val="00355DAE"/>
    <w:rsid w:val="00356206"/>
    <w:rsid w:val="0035771A"/>
    <w:rsid w:val="00360F98"/>
    <w:rsid w:val="003612BB"/>
    <w:rsid w:val="003624BF"/>
    <w:rsid w:val="00365D9F"/>
    <w:rsid w:val="003677C5"/>
    <w:rsid w:val="003712AB"/>
    <w:rsid w:val="00371724"/>
    <w:rsid w:val="003718D9"/>
    <w:rsid w:val="00371D0D"/>
    <w:rsid w:val="00372603"/>
    <w:rsid w:val="00372659"/>
    <w:rsid w:val="003738AF"/>
    <w:rsid w:val="00373BDD"/>
    <w:rsid w:val="00373D02"/>
    <w:rsid w:val="00373F38"/>
    <w:rsid w:val="00375338"/>
    <w:rsid w:val="003800C5"/>
    <w:rsid w:val="003802C8"/>
    <w:rsid w:val="00380638"/>
    <w:rsid w:val="00380A23"/>
    <w:rsid w:val="003810D6"/>
    <w:rsid w:val="003813B7"/>
    <w:rsid w:val="00381946"/>
    <w:rsid w:val="0038279C"/>
    <w:rsid w:val="00382DB7"/>
    <w:rsid w:val="0038324D"/>
    <w:rsid w:val="0038362A"/>
    <w:rsid w:val="00383910"/>
    <w:rsid w:val="00384915"/>
    <w:rsid w:val="00384CE8"/>
    <w:rsid w:val="0038550A"/>
    <w:rsid w:val="003908EA"/>
    <w:rsid w:val="00391B0D"/>
    <w:rsid w:val="00391F89"/>
    <w:rsid w:val="003928BC"/>
    <w:rsid w:val="00393263"/>
    <w:rsid w:val="00393840"/>
    <w:rsid w:val="00393F71"/>
    <w:rsid w:val="003969C1"/>
    <w:rsid w:val="00397DD8"/>
    <w:rsid w:val="003A150A"/>
    <w:rsid w:val="003A15CD"/>
    <w:rsid w:val="003A6798"/>
    <w:rsid w:val="003A6DC7"/>
    <w:rsid w:val="003B13A9"/>
    <w:rsid w:val="003B146E"/>
    <w:rsid w:val="003B1943"/>
    <w:rsid w:val="003B23AB"/>
    <w:rsid w:val="003B24A2"/>
    <w:rsid w:val="003B3EEE"/>
    <w:rsid w:val="003B45F3"/>
    <w:rsid w:val="003B68E6"/>
    <w:rsid w:val="003B6A4C"/>
    <w:rsid w:val="003B7174"/>
    <w:rsid w:val="003C092D"/>
    <w:rsid w:val="003C23A5"/>
    <w:rsid w:val="003C2DEB"/>
    <w:rsid w:val="003C2E90"/>
    <w:rsid w:val="003C328C"/>
    <w:rsid w:val="003C504A"/>
    <w:rsid w:val="003C5AA2"/>
    <w:rsid w:val="003C659A"/>
    <w:rsid w:val="003C69F6"/>
    <w:rsid w:val="003C7475"/>
    <w:rsid w:val="003C75EE"/>
    <w:rsid w:val="003D08CC"/>
    <w:rsid w:val="003D1A3E"/>
    <w:rsid w:val="003D2302"/>
    <w:rsid w:val="003D26FC"/>
    <w:rsid w:val="003D3321"/>
    <w:rsid w:val="003D3807"/>
    <w:rsid w:val="003D3A22"/>
    <w:rsid w:val="003D5367"/>
    <w:rsid w:val="003D7E66"/>
    <w:rsid w:val="003E3E7F"/>
    <w:rsid w:val="003E462A"/>
    <w:rsid w:val="003E4873"/>
    <w:rsid w:val="003E6261"/>
    <w:rsid w:val="003E7881"/>
    <w:rsid w:val="003F0E4F"/>
    <w:rsid w:val="003F144A"/>
    <w:rsid w:val="003F1AB3"/>
    <w:rsid w:val="003F1D1E"/>
    <w:rsid w:val="003F1D2E"/>
    <w:rsid w:val="003F1DCC"/>
    <w:rsid w:val="003F4267"/>
    <w:rsid w:val="003F5FAD"/>
    <w:rsid w:val="003F6006"/>
    <w:rsid w:val="003F699F"/>
    <w:rsid w:val="003F6E19"/>
    <w:rsid w:val="003F78A2"/>
    <w:rsid w:val="0040030C"/>
    <w:rsid w:val="0040416D"/>
    <w:rsid w:val="00404EF7"/>
    <w:rsid w:val="00404FBA"/>
    <w:rsid w:val="00405B72"/>
    <w:rsid w:val="004062BA"/>
    <w:rsid w:val="00406558"/>
    <w:rsid w:val="00406B9B"/>
    <w:rsid w:val="00407522"/>
    <w:rsid w:val="00410C9B"/>
    <w:rsid w:val="00410D04"/>
    <w:rsid w:val="00411DB4"/>
    <w:rsid w:val="004128DF"/>
    <w:rsid w:val="004145EE"/>
    <w:rsid w:val="00415297"/>
    <w:rsid w:val="004159B2"/>
    <w:rsid w:val="00416D2E"/>
    <w:rsid w:val="00417529"/>
    <w:rsid w:val="0041780B"/>
    <w:rsid w:val="00417BBC"/>
    <w:rsid w:val="00417C4E"/>
    <w:rsid w:val="00417F55"/>
    <w:rsid w:val="004207EC"/>
    <w:rsid w:val="00422325"/>
    <w:rsid w:val="00423138"/>
    <w:rsid w:val="004233DF"/>
    <w:rsid w:val="0042376A"/>
    <w:rsid w:val="00427F5B"/>
    <w:rsid w:val="00430C19"/>
    <w:rsid w:val="0043110B"/>
    <w:rsid w:val="00432DF9"/>
    <w:rsid w:val="00433816"/>
    <w:rsid w:val="00434791"/>
    <w:rsid w:val="00434809"/>
    <w:rsid w:val="00434B73"/>
    <w:rsid w:val="00435898"/>
    <w:rsid w:val="004359AB"/>
    <w:rsid w:val="0043718B"/>
    <w:rsid w:val="004372BB"/>
    <w:rsid w:val="00437A8F"/>
    <w:rsid w:val="00437D47"/>
    <w:rsid w:val="00437E18"/>
    <w:rsid w:val="00437EA2"/>
    <w:rsid w:val="00440C9C"/>
    <w:rsid w:val="004415EA"/>
    <w:rsid w:val="00441852"/>
    <w:rsid w:val="00441AEF"/>
    <w:rsid w:val="00441EDF"/>
    <w:rsid w:val="00442004"/>
    <w:rsid w:val="004441EC"/>
    <w:rsid w:val="00444676"/>
    <w:rsid w:val="00447ED7"/>
    <w:rsid w:val="004501DA"/>
    <w:rsid w:val="00450879"/>
    <w:rsid w:val="00452D2B"/>
    <w:rsid w:val="00453975"/>
    <w:rsid w:val="00453B0D"/>
    <w:rsid w:val="00454697"/>
    <w:rsid w:val="00455EAA"/>
    <w:rsid w:val="00455FA8"/>
    <w:rsid w:val="00456292"/>
    <w:rsid w:val="00457C21"/>
    <w:rsid w:val="00460AD9"/>
    <w:rsid w:val="004618A5"/>
    <w:rsid w:val="00461FBE"/>
    <w:rsid w:val="00463BA9"/>
    <w:rsid w:val="00463FDE"/>
    <w:rsid w:val="00464A24"/>
    <w:rsid w:val="00466E65"/>
    <w:rsid w:val="0047018B"/>
    <w:rsid w:val="00470774"/>
    <w:rsid w:val="00470E26"/>
    <w:rsid w:val="00471518"/>
    <w:rsid w:val="004719F2"/>
    <w:rsid w:val="00473272"/>
    <w:rsid w:val="00474393"/>
    <w:rsid w:val="004748BA"/>
    <w:rsid w:val="00475D92"/>
    <w:rsid w:val="004767B1"/>
    <w:rsid w:val="00476A10"/>
    <w:rsid w:val="00480273"/>
    <w:rsid w:val="00480F04"/>
    <w:rsid w:val="00481B97"/>
    <w:rsid w:val="00481FB5"/>
    <w:rsid w:val="00482199"/>
    <w:rsid w:val="00482D24"/>
    <w:rsid w:val="00486428"/>
    <w:rsid w:val="00486732"/>
    <w:rsid w:val="004870CD"/>
    <w:rsid w:val="004900DC"/>
    <w:rsid w:val="00490AFC"/>
    <w:rsid w:val="0049291D"/>
    <w:rsid w:val="004937E8"/>
    <w:rsid w:val="00494072"/>
    <w:rsid w:val="004945ED"/>
    <w:rsid w:val="00495AA5"/>
    <w:rsid w:val="00496AB0"/>
    <w:rsid w:val="00496C21"/>
    <w:rsid w:val="00497557"/>
    <w:rsid w:val="004A1343"/>
    <w:rsid w:val="004A3936"/>
    <w:rsid w:val="004A4E1A"/>
    <w:rsid w:val="004A518C"/>
    <w:rsid w:val="004B0CAF"/>
    <w:rsid w:val="004B2C82"/>
    <w:rsid w:val="004B2F03"/>
    <w:rsid w:val="004B65B3"/>
    <w:rsid w:val="004C0ADF"/>
    <w:rsid w:val="004C0F22"/>
    <w:rsid w:val="004C1533"/>
    <w:rsid w:val="004C1BD5"/>
    <w:rsid w:val="004C3CEF"/>
    <w:rsid w:val="004C742C"/>
    <w:rsid w:val="004C76C0"/>
    <w:rsid w:val="004C7D83"/>
    <w:rsid w:val="004D0094"/>
    <w:rsid w:val="004D0701"/>
    <w:rsid w:val="004D24D5"/>
    <w:rsid w:val="004D2535"/>
    <w:rsid w:val="004D278E"/>
    <w:rsid w:val="004D3365"/>
    <w:rsid w:val="004D39E0"/>
    <w:rsid w:val="004D41B8"/>
    <w:rsid w:val="004D52B7"/>
    <w:rsid w:val="004D6DC0"/>
    <w:rsid w:val="004D77A3"/>
    <w:rsid w:val="004D7AFE"/>
    <w:rsid w:val="004E1957"/>
    <w:rsid w:val="004E2F6C"/>
    <w:rsid w:val="004E35C9"/>
    <w:rsid w:val="004E3742"/>
    <w:rsid w:val="004E3962"/>
    <w:rsid w:val="004E4F50"/>
    <w:rsid w:val="004E4FFF"/>
    <w:rsid w:val="004E5ADA"/>
    <w:rsid w:val="004E7643"/>
    <w:rsid w:val="004F1F11"/>
    <w:rsid w:val="004F23C6"/>
    <w:rsid w:val="004F40C4"/>
    <w:rsid w:val="004F453E"/>
    <w:rsid w:val="004F55E0"/>
    <w:rsid w:val="004F6247"/>
    <w:rsid w:val="004F7934"/>
    <w:rsid w:val="00503393"/>
    <w:rsid w:val="005035B4"/>
    <w:rsid w:val="00505764"/>
    <w:rsid w:val="00507499"/>
    <w:rsid w:val="005108FC"/>
    <w:rsid w:val="00510A0A"/>
    <w:rsid w:val="005116B9"/>
    <w:rsid w:val="0051375E"/>
    <w:rsid w:val="00513AA6"/>
    <w:rsid w:val="00513EDF"/>
    <w:rsid w:val="005141F8"/>
    <w:rsid w:val="00514413"/>
    <w:rsid w:val="00514B97"/>
    <w:rsid w:val="00515A5A"/>
    <w:rsid w:val="0051616F"/>
    <w:rsid w:val="005162BF"/>
    <w:rsid w:val="00516C90"/>
    <w:rsid w:val="00516D01"/>
    <w:rsid w:val="00516D28"/>
    <w:rsid w:val="00520813"/>
    <w:rsid w:val="00521232"/>
    <w:rsid w:val="0052140A"/>
    <w:rsid w:val="005220A4"/>
    <w:rsid w:val="005236E0"/>
    <w:rsid w:val="0052534A"/>
    <w:rsid w:val="00526662"/>
    <w:rsid w:val="005300C1"/>
    <w:rsid w:val="0053039D"/>
    <w:rsid w:val="0053089C"/>
    <w:rsid w:val="00530AF5"/>
    <w:rsid w:val="005312B0"/>
    <w:rsid w:val="005333B5"/>
    <w:rsid w:val="00535F65"/>
    <w:rsid w:val="00536D56"/>
    <w:rsid w:val="00540C01"/>
    <w:rsid w:val="0054172F"/>
    <w:rsid w:val="00542621"/>
    <w:rsid w:val="00542A9A"/>
    <w:rsid w:val="00542E35"/>
    <w:rsid w:val="005430DA"/>
    <w:rsid w:val="00543204"/>
    <w:rsid w:val="005437F1"/>
    <w:rsid w:val="005449F1"/>
    <w:rsid w:val="00544E0D"/>
    <w:rsid w:val="00545770"/>
    <w:rsid w:val="00546511"/>
    <w:rsid w:val="005468A1"/>
    <w:rsid w:val="00546A21"/>
    <w:rsid w:val="00547A2C"/>
    <w:rsid w:val="005505AD"/>
    <w:rsid w:val="00557F75"/>
    <w:rsid w:val="00561733"/>
    <w:rsid w:val="00562CA0"/>
    <w:rsid w:val="00562CEA"/>
    <w:rsid w:val="00563781"/>
    <w:rsid w:val="005639EE"/>
    <w:rsid w:val="005645FF"/>
    <w:rsid w:val="00564AE5"/>
    <w:rsid w:val="00565B3B"/>
    <w:rsid w:val="005664B2"/>
    <w:rsid w:val="00566A37"/>
    <w:rsid w:val="00566AA4"/>
    <w:rsid w:val="00566D2F"/>
    <w:rsid w:val="00574CD9"/>
    <w:rsid w:val="00575DD8"/>
    <w:rsid w:val="005760FE"/>
    <w:rsid w:val="00576CD8"/>
    <w:rsid w:val="00580F2D"/>
    <w:rsid w:val="005818C0"/>
    <w:rsid w:val="005825FA"/>
    <w:rsid w:val="005826C2"/>
    <w:rsid w:val="00582FA2"/>
    <w:rsid w:val="0058404F"/>
    <w:rsid w:val="00584FA3"/>
    <w:rsid w:val="005851E1"/>
    <w:rsid w:val="00585D3F"/>
    <w:rsid w:val="0058618B"/>
    <w:rsid w:val="00586C34"/>
    <w:rsid w:val="005872EB"/>
    <w:rsid w:val="00590F9A"/>
    <w:rsid w:val="00592FBF"/>
    <w:rsid w:val="005946D6"/>
    <w:rsid w:val="005952E9"/>
    <w:rsid w:val="005967C2"/>
    <w:rsid w:val="00596ED8"/>
    <w:rsid w:val="0059711B"/>
    <w:rsid w:val="0059774C"/>
    <w:rsid w:val="005A1923"/>
    <w:rsid w:val="005A1A1F"/>
    <w:rsid w:val="005A4ECB"/>
    <w:rsid w:val="005A5183"/>
    <w:rsid w:val="005A54D6"/>
    <w:rsid w:val="005A55C7"/>
    <w:rsid w:val="005A5BCF"/>
    <w:rsid w:val="005A61EE"/>
    <w:rsid w:val="005A6304"/>
    <w:rsid w:val="005A6ACF"/>
    <w:rsid w:val="005A76FB"/>
    <w:rsid w:val="005A7884"/>
    <w:rsid w:val="005B0193"/>
    <w:rsid w:val="005B1870"/>
    <w:rsid w:val="005B1CE4"/>
    <w:rsid w:val="005B22C8"/>
    <w:rsid w:val="005B3D50"/>
    <w:rsid w:val="005B5961"/>
    <w:rsid w:val="005B5AD9"/>
    <w:rsid w:val="005B6B2E"/>
    <w:rsid w:val="005B70E9"/>
    <w:rsid w:val="005B7125"/>
    <w:rsid w:val="005C1010"/>
    <w:rsid w:val="005C157A"/>
    <w:rsid w:val="005C3769"/>
    <w:rsid w:val="005C4867"/>
    <w:rsid w:val="005C4C38"/>
    <w:rsid w:val="005C5EEA"/>
    <w:rsid w:val="005C6FED"/>
    <w:rsid w:val="005C71CA"/>
    <w:rsid w:val="005C723B"/>
    <w:rsid w:val="005D0303"/>
    <w:rsid w:val="005D0DD3"/>
    <w:rsid w:val="005D3D8D"/>
    <w:rsid w:val="005D3F53"/>
    <w:rsid w:val="005D459D"/>
    <w:rsid w:val="005D4842"/>
    <w:rsid w:val="005D62DB"/>
    <w:rsid w:val="005D747C"/>
    <w:rsid w:val="005D756B"/>
    <w:rsid w:val="005E063B"/>
    <w:rsid w:val="005E209B"/>
    <w:rsid w:val="005E27E9"/>
    <w:rsid w:val="005E2BCD"/>
    <w:rsid w:val="005E39C3"/>
    <w:rsid w:val="005E484D"/>
    <w:rsid w:val="005E53AD"/>
    <w:rsid w:val="005E663B"/>
    <w:rsid w:val="005E69E7"/>
    <w:rsid w:val="005E731A"/>
    <w:rsid w:val="005F0A88"/>
    <w:rsid w:val="005F293B"/>
    <w:rsid w:val="005F3508"/>
    <w:rsid w:val="005F3CE6"/>
    <w:rsid w:val="005F41F8"/>
    <w:rsid w:val="005F56C7"/>
    <w:rsid w:val="005F601C"/>
    <w:rsid w:val="005F6615"/>
    <w:rsid w:val="005F6A23"/>
    <w:rsid w:val="005F7ADA"/>
    <w:rsid w:val="005F7C09"/>
    <w:rsid w:val="005F7E12"/>
    <w:rsid w:val="00600D03"/>
    <w:rsid w:val="00603419"/>
    <w:rsid w:val="00604BBE"/>
    <w:rsid w:val="00605482"/>
    <w:rsid w:val="00606752"/>
    <w:rsid w:val="00607D4C"/>
    <w:rsid w:val="00610724"/>
    <w:rsid w:val="00610BF5"/>
    <w:rsid w:val="006116B2"/>
    <w:rsid w:val="00612F33"/>
    <w:rsid w:val="00613032"/>
    <w:rsid w:val="00613D78"/>
    <w:rsid w:val="0061418D"/>
    <w:rsid w:val="00614645"/>
    <w:rsid w:val="00614B79"/>
    <w:rsid w:val="00614E49"/>
    <w:rsid w:val="00616644"/>
    <w:rsid w:val="00617D5F"/>
    <w:rsid w:val="00620B16"/>
    <w:rsid w:val="00621238"/>
    <w:rsid w:val="00621FAD"/>
    <w:rsid w:val="00622528"/>
    <w:rsid w:val="0062321D"/>
    <w:rsid w:val="00623B2A"/>
    <w:rsid w:val="00623E15"/>
    <w:rsid w:val="006250AD"/>
    <w:rsid w:val="006262B6"/>
    <w:rsid w:val="00626AB6"/>
    <w:rsid w:val="0062760C"/>
    <w:rsid w:val="00627AE3"/>
    <w:rsid w:val="006304C3"/>
    <w:rsid w:val="00631239"/>
    <w:rsid w:val="00632125"/>
    <w:rsid w:val="00633DF1"/>
    <w:rsid w:val="00634EC6"/>
    <w:rsid w:val="00635135"/>
    <w:rsid w:val="0063584F"/>
    <w:rsid w:val="00635874"/>
    <w:rsid w:val="0063594D"/>
    <w:rsid w:val="00636DF4"/>
    <w:rsid w:val="006379B1"/>
    <w:rsid w:val="006423C2"/>
    <w:rsid w:val="00647656"/>
    <w:rsid w:val="00647C76"/>
    <w:rsid w:val="00650AD7"/>
    <w:rsid w:val="00650CAF"/>
    <w:rsid w:val="00650FB2"/>
    <w:rsid w:val="00651B94"/>
    <w:rsid w:val="00651C3A"/>
    <w:rsid w:val="00651DE4"/>
    <w:rsid w:val="006524CB"/>
    <w:rsid w:val="006531B8"/>
    <w:rsid w:val="0065404E"/>
    <w:rsid w:val="00654617"/>
    <w:rsid w:val="00657A17"/>
    <w:rsid w:val="00660176"/>
    <w:rsid w:val="0066027A"/>
    <w:rsid w:val="00661913"/>
    <w:rsid w:val="00661EAA"/>
    <w:rsid w:val="00662787"/>
    <w:rsid w:val="00662CE8"/>
    <w:rsid w:val="00664540"/>
    <w:rsid w:val="00664E8D"/>
    <w:rsid w:val="006660AF"/>
    <w:rsid w:val="00666F84"/>
    <w:rsid w:val="00667533"/>
    <w:rsid w:val="0066767B"/>
    <w:rsid w:val="00667A37"/>
    <w:rsid w:val="00667A49"/>
    <w:rsid w:val="00667FEF"/>
    <w:rsid w:val="0067096C"/>
    <w:rsid w:val="00670FD1"/>
    <w:rsid w:val="00672040"/>
    <w:rsid w:val="00672D47"/>
    <w:rsid w:val="00672EDF"/>
    <w:rsid w:val="00674185"/>
    <w:rsid w:val="006749DB"/>
    <w:rsid w:val="00674B9F"/>
    <w:rsid w:val="00675158"/>
    <w:rsid w:val="00675F57"/>
    <w:rsid w:val="00676799"/>
    <w:rsid w:val="00676CE5"/>
    <w:rsid w:val="006810D4"/>
    <w:rsid w:val="00681457"/>
    <w:rsid w:val="0068294E"/>
    <w:rsid w:val="00682A2A"/>
    <w:rsid w:val="00682BDC"/>
    <w:rsid w:val="0068325B"/>
    <w:rsid w:val="00683543"/>
    <w:rsid w:val="0068531C"/>
    <w:rsid w:val="00685AE6"/>
    <w:rsid w:val="0069063B"/>
    <w:rsid w:val="00692038"/>
    <w:rsid w:val="0069299B"/>
    <w:rsid w:val="006929D2"/>
    <w:rsid w:val="0069317C"/>
    <w:rsid w:val="00693A63"/>
    <w:rsid w:val="00693E20"/>
    <w:rsid w:val="00694B3A"/>
    <w:rsid w:val="00695221"/>
    <w:rsid w:val="00696FFB"/>
    <w:rsid w:val="006A1DFA"/>
    <w:rsid w:val="006A1FFB"/>
    <w:rsid w:val="006A2FD6"/>
    <w:rsid w:val="006A30E1"/>
    <w:rsid w:val="006A4E72"/>
    <w:rsid w:val="006A5E0A"/>
    <w:rsid w:val="006A5F3E"/>
    <w:rsid w:val="006A6024"/>
    <w:rsid w:val="006A6665"/>
    <w:rsid w:val="006A6FAD"/>
    <w:rsid w:val="006A72EC"/>
    <w:rsid w:val="006B046F"/>
    <w:rsid w:val="006B1893"/>
    <w:rsid w:val="006B2578"/>
    <w:rsid w:val="006B3057"/>
    <w:rsid w:val="006B33DB"/>
    <w:rsid w:val="006B486F"/>
    <w:rsid w:val="006B4EA1"/>
    <w:rsid w:val="006B63AD"/>
    <w:rsid w:val="006B74CF"/>
    <w:rsid w:val="006C125C"/>
    <w:rsid w:val="006C35FD"/>
    <w:rsid w:val="006C3B2A"/>
    <w:rsid w:val="006C589C"/>
    <w:rsid w:val="006C5AC7"/>
    <w:rsid w:val="006C60AF"/>
    <w:rsid w:val="006C64FE"/>
    <w:rsid w:val="006D051D"/>
    <w:rsid w:val="006D1E59"/>
    <w:rsid w:val="006D2511"/>
    <w:rsid w:val="006D3783"/>
    <w:rsid w:val="006D4D8A"/>
    <w:rsid w:val="006D56FB"/>
    <w:rsid w:val="006D68B8"/>
    <w:rsid w:val="006D6F0D"/>
    <w:rsid w:val="006D75F5"/>
    <w:rsid w:val="006D7ECA"/>
    <w:rsid w:val="006E0593"/>
    <w:rsid w:val="006E1930"/>
    <w:rsid w:val="006E2716"/>
    <w:rsid w:val="006E3DB3"/>
    <w:rsid w:val="006E56E7"/>
    <w:rsid w:val="006E59CC"/>
    <w:rsid w:val="006E6B0B"/>
    <w:rsid w:val="006E6E62"/>
    <w:rsid w:val="006F18A1"/>
    <w:rsid w:val="006F29F1"/>
    <w:rsid w:val="006F2BBB"/>
    <w:rsid w:val="006F34AE"/>
    <w:rsid w:val="006F3AD3"/>
    <w:rsid w:val="006F58A5"/>
    <w:rsid w:val="006F5BD9"/>
    <w:rsid w:val="006F5F66"/>
    <w:rsid w:val="006F6098"/>
    <w:rsid w:val="006F705D"/>
    <w:rsid w:val="006F74D3"/>
    <w:rsid w:val="007001AE"/>
    <w:rsid w:val="00701B30"/>
    <w:rsid w:val="00701D45"/>
    <w:rsid w:val="007027B3"/>
    <w:rsid w:val="00702C16"/>
    <w:rsid w:val="007045DC"/>
    <w:rsid w:val="00704C6E"/>
    <w:rsid w:val="0071004E"/>
    <w:rsid w:val="007106EB"/>
    <w:rsid w:val="0071119C"/>
    <w:rsid w:val="00712013"/>
    <w:rsid w:val="00713378"/>
    <w:rsid w:val="007142E0"/>
    <w:rsid w:val="007147AD"/>
    <w:rsid w:val="007162D4"/>
    <w:rsid w:val="00716319"/>
    <w:rsid w:val="00716F12"/>
    <w:rsid w:val="00717531"/>
    <w:rsid w:val="0072060C"/>
    <w:rsid w:val="00721C77"/>
    <w:rsid w:val="007220F0"/>
    <w:rsid w:val="00724F74"/>
    <w:rsid w:val="0072624A"/>
    <w:rsid w:val="0072640B"/>
    <w:rsid w:val="007311EB"/>
    <w:rsid w:val="007312FA"/>
    <w:rsid w:val="007319C3"/>
    <w:rsid w:val="007323DB"/>
    <w:rsid w:val="00732CAC"/>
    <w:rsid w:val="007331E1"/>
    <w:rsid w:val="00733CF2"/>
    <w:rsid w:val="007340D2"/>
    <w:rsid w:val="00734761"/>
    <w:rsid w:val="00734D9B"/>
    <w:rsid w:val="00736875"/>
    <w:rsid w:val="00736FE5"/>
    <w:rsid w:val="007378EA"/>
    <w:rsid w:val="0074003C"/>
    <w:rsid w:val="00740173"/>
    <w:rsid w:val="00740879"/>
    <w:rsid w:val="00740951"/>
    <w:rsid w:val="00740AC5"/>
    <w:rsid w:val="007431BA"/>
    <w:rsid w:val="00743535"/>
    <w:rsid w:val="00745084"/>
    <w:rsid w:val="00745731"/>
    <w:rsid w:val="00746077"/>
    <w:rsid w:val="00746E4A"/>
    <w:rsid w:val="00747F7A"/>
    <w:rsid w:val="007517D9"/>
    <w:rsid w:val="007529B6"/>
    <w:rsid w:val="00752CAF"/>
    <w:rsid w:val="00755131"/>
    <w:rsid w:val="00755B83"/>
    <w:rsid w:val="0075605F"/>
    <w:rsid w:val="007562B2"/>
    <w:rsid w:val="007569E8"/>
    <w:rsid w:val="007570F5"/>
    <w:rsid w:val="007602F9"/>
    <w:rsid w:val="007603F7"/>
    <w:rsid w:val="00762308"/>
    <w:rsid w:val="00763085"/>
    <w:rsid w:val="0076341A"/>
    <w:rsid w:val="00763FFC"/>
    <w:rsid w:val="0076505F"/>
    <w:rsid w:val="007669FA"/>
    <w:rsid w:val="0077013E"/>
    <w:rsid w:val="0077140A"/>
    <w:rsid w:val="00771425"/>
    <w:rsid w:val="00771712"/>
    <w:rsid w:val="00772CF9"/>
    <w:rsid w:val="007752C7"/>
    <w:rsid w:val="007761A3"/>
    <w:rsid w:val="00780214"/>
    <w:rsid w:val="0078034C"/>
    <w:rsid w:val="007807C1"/>
    <w:rsid w:val="00780D23"/>
    <w:rsid w:val="00782699"/>
    <w:rsid w:val="00782C0A"/>
    <w:rsid w:val="00782F28"/>
    <w:rsid w:val="007830A6"/>
    <w:rsid w:val="0078316A"/>
    <w:rsid w:val="00785410"/>
    <w:rsid w:val="0078554A"/>
    <w:rsid w:val="00785E44"/>
    <w:rsid w:val="00785FEC"/>
    <w:rsid w:val="00786647"/>
    <w:rsid w:val="00790C2D"/>
    <w:rsid w:val="007912D7"/>
    <w:rsid w:val="007913AA"/>
    <w:rsid w:val="00792410"/>
    <w:rsid w:val="00792EEF"/>
    <w:rsid w:val="00793A3A"/>
    <w:rsid w:val="00794197"/>
    <w:rsid w:val="00794C1D"/>
    <w:rsid w:val="00794EA5"/>
    <w:rsid w:val="00796043"/>
    <w:rsid w:val="00797DF8"/>
    <w:rsid w:val="007A0004"/>
    <w:rsid w:val="007A00FA"/>
    <w:rsid w:val="007A1399"/>
    <w:rsid w:val="007A2166"/>
    <w:rsid w:val="007A2CD8"/>
    <w:rsid w:val="007A4304"/>
    <w:rsid w:val="007A5790"/>
    <w:rsid w:val="007A5E9A"/>
    <w:rsid w:val="007B1743"/>
    <w:rsid w:val="007B1849"/>
    <w:rsid w:val="007B2DB6"/>
    <w:rsid w:val="007B2DDE"/>
    <w:rsid w:val="007B301A"/>
    <w:rsid w:val="007B4796"/>
    <w:rsid w:val="007B55B9"/>
    <w:rsid w:val="007B5DC7"/>
    <w:rsid w:val="007B6B50"/>
    <w:rsid w:val="007B7348"/>
    <w:rsid w:val="007B73D1"/>
    <w:rsid w:val="007C0729"/>
    <w:rsid w:val="007C1622"/>
    <w:rsid w:val="007C2971"/>
    <w:rsid w:val="007C2D22"/>
    <w:rsid w:val="007C34E3"/>
    <w:rsid w:val="007C4044"/>
    <w:rsid w:val="007C499B"/>
    <w:rsid w:val="007C50FA"/>
    <w:rsid w:val="007C54EF"/>
    <w:rsid w:val="007C6C86"/>
    <w:rsid w:val="007D01AC"/>
    <w:rsid w:val="007D1306"/>
    <w:rsid w:val="007D2C19"/>
    <w:rsid w:val="007D4E85"/>
    <w:rsid w:val="007D54A8"/>
    <w:rsid w:val="007D5891"/>
    <w:rsid w:val="007D6673"/>
    <w:rsid w:val="007E01AA"/>
    <w:rsid w:val="007E04E8"/>
    <w:rsid w:val="007E0C7F"/>
    <w:rsid w:val="007E272A"/>
    <w:rsid w:val="007E2DE9"/>
    <w:rsid w:val="007E3337"/>
    <w:rsid w:val="007E35D6"/>
    <w:rsid w:val="007E4643"/>
    <w:rsid w:val="007E4B67"/>
    <w:rsid w:val="007E5DFA"/>
    <w:rsid w:val="007E7221"/>
    <w:rsid w:val="007E7C6B"/>
    <w:rsid w:val="007F0165"/>
    <w:rsid w:val="007F059E"/>
    <w:rsid w:val="007F0D10"/>
    <w:rsid w:val="007F2CBB"/>
    <w:rsid w:val="007F4220"/>
    <w:rsid w:val="007F4B13"/>
    <w:rsid w:val="007F4B7F"/>
    <w:rsid w:val="007F5560"/>
    <w:rsid w:val="007F57BF"/>
    <w:rsid w:val="007F7D75"/>
    <w:rsid w:val="00802769"/>
    <w:rsid w:val="00802881"/>
    <w:rsid w:val="0080332E"/>
    <w:rsid w:val="008034AB"/>
    <w:rsid w:val="008038EF"/>
    <w:rsid w:val="00804685"/>
    <w:rsid w:val="008049BC"/>
    <w:rsid w:val="00806193"/>
    <w:rsid w:val="00810DBF"/>
    <w:rsid w:val="00812493"/>
    <w:rsid w:val="00812777"/>
    <w:rsid w:val="00813960"/>
    <w:rsid w:val="00815287"/>
    <w:rsid w:val="0081569A"/>
    <w:rsid w:val="00816028"/>
    <w:rsid w:val="00816C59"/>
    <w:rsid w:val="00817D2A"/>
    <w:rsid w:val="0082213C"/>
    <w:rsid w:val="00824235"/>
    <w:rsid w:val="008257AE"/>
    <w:rsid w:val="00826CBC"/>
    <w:rsid w:val="00827E3B"/>
    <w:rsid w:val="00830ADF"/>
    <w:rsid w:val="00833345"/>
    <w:rsid w:val="00833A41"/>
    <w:rsid w:val="0083501C"/>
    <w:rsid w:val="00835BE9"/>
    <w:rsid w:val="00836994"/>
    <w:rsid w:val="008374EE"/>
    <w:rsid w:val="008379C4"/>
    <w:rsid w:val="00840292"/>
    <w:rsid w:val="00840A82"/>
    <w:rsid w:val="00840D8C"/>
    <w:rsid w:val="00842211"/>
    <w:rsid w:val="00842304"/>
    <w:rsid w:val="00843162"/>
    <w:rsid w:val="008441EB"/>
    <w:rsid w:val="00844C1F"/>
    <w:rsid w:val="00846448"/>
    <w:rsid w:val="008467EF"/>
    <w:rsid w:val="008477AB"/>
    <w:rsid w:val="00847866"/>
    <w:rsid w:val="008478B4"/>
    <w:rsid w:val="0085076C"/>
    <w:rsid w:val="008508B2"/>
    <w:rsid w:val="00850DD6"/>
    <w:rsid w:val="00852152"/>
    <w:rsid w:val="00852A29"/>
    <w:rsid w:val="00853804"/>
    <w:rsid w:val="00854CE3"/>
    <w:rsid w:val="00854E16"/>
    <w:rsid w:val="00855862"/>
    <w:rsid w:val="00856256"/>
    <w:rsid w:val="00856346"/>
    <w:rsid w:val="00856541"/>
    <w:rsid w:val="00861736"/>
    <w:rsid w:val="00861E6B"/>
    <w:rsid w:val="00862AC2"/>
    <w:rsid w:val="00863773"/>
    <w:rsid w:val="0086389E"/>
    <w:rsid w:val="00864990"/>
    <w:rsid w:val="00864A77"/>
    <w:rsid w:val="00865488"/>
    <w:rsid w:val="00865664"/>
    <w:rsid w:val="00865C72"/>
    <w:rsid w:val="0086661A"/>
    <w:rsid w:val="00866CC4"/>
    <w:rsid w:val="008757BB"/>
    <w:rsid w:val="00875B16"/>
    <w:rsid w:val="00875B66"/>
    <w:rsid w:val="00876B81"/>
    <w:rsid w:val="00877C4C"/>
    <w:rsid w:val="008808FA"/>
    <w:rsid w:val="00880E97"/>
    <w:rsid w:val="00881430"/>
    <w:rsid w:val="00882F6E"/>
    <w:rsid w:val="008838E4"/>
    <w:rsid w:val="0088397B"/>
    <w:rsid w:val="00883FA8"/>
    <w:rsid w:val="008841C9"/>
    <w:rsid w:val="00884487"/>
    <w:rsid w:val="00884B93"/>
    <w:rsid w:val="00884CD2"/>
    <w:rsid w:val="00885BED"/>
    <w:rsid w:val="008860D4"/>
    <w:rsid w:val="00887403"/>
    <w:rsid w:val="008878A9"/>
    <w:rsid w:val="00891298"/>
    <w:rsid w:val="008918AA"/>
    <w:rsid w:val="00891E14"/>
    <w:rsid w:val="008939BD"/>
    <w:rsid w:val="00893E00"/>
    <w:rsid w:val="0089435E"/>
    <w:rsid w:val="008955DE"/>
    <w:rsid w:val="00895704"/>
    <w:rsid w:val="00895711"/>
    <w:rsid w:val="008960AF"/>
    <w:rsid w:val="00896755"/>
    <w:rsid w:val="00896FB3"/>
    <w:rsid w:val="008A128B"/>
    <w:rsid w:val="008A2A1A"/>
    <w:rsid w:val="008A310A"/>
    <w:rsid w:val="008A36BA"/>
    <w:rsid w:val="008A3841"/>
    <w:rsid w:val="008A43B5"/>
    <w:rsid w:val="008A4FBF"/>
    <w:rsid w:val="008A5564"/>
    <w:rsid w:val="008B0AC9"/>
    <w:rsid w:val="008B1C4B"/>
    <w:rsid w:val="008B343B"/>
    <w:rsid w:val="008B388B"/>
    <w:rsid w:val="008B481F"/>
    <w:rsid w:val="008B544A"/>
    <w:rsid w:val="008B5968"/>
    <w:rsid w:val="008C1697"/>
    <w:rsid w:val="008C2A69"/>
    <w:rsid w:val="008C2DE6"/>
    <w:rsid w:val="008C3DCB"/>
    <w:rsid w:val="008C5B09"/>
    <w:rsid w:val="008C5D52"/>
    <w:rsid w:val="008C712F"/>
    <w:rsid w:val="008C75B5"/>
    <w:rsid w:val="008C7F60"/>
    <w:rsid w:val="008D00F3"/>
    <w:rsid w:val="008D2062"/>
    <w:rsid w:val="008D2132"/>
    <w:rsid w:val="008D3B26"/>
    <w:rsid w:val="008D402A"/>
    <w:rsid w:val="008D4331"/>
    <w:rsid w:val="008D607B"/>
    <w:rsid w:val="008E1664"/>
    <w:rsid w:val="008E2D11"/>
    <w:rsid w:val="008E42CD"/>
    <w:rsid w:val="008E51B8"/>
    <w:rsid w:val="008E5649"/>
    <w:rsid w:val="008E5D6D"/>
    <w:rsid w:val="008E71EA"/>
    <w:rsid w:val="008E7F2E"/>
    <w:rsid w:val="008F1105"/>
    <w:rsid w:val="008F19CB"/>
    <w:rsid w:val="008F45A8"/>
    <w:rsid w:val="008F4615"/>
    <w:rsid w:val="008F4A97"/>
    <w:rsid w:val="008F5323"/>
    <w:rsid w:val="008F5A47"/>
    <w:rsid w:val="008F5F29"/>
    <w:rsid w:val="008F714A"/>
    <w:rsid w:val="00900794"/>
    <w:rsid w:val="00900E3F"/>
    <w:rsid w:val="0090241A"/>
    <w:rsid w:val="009025A8"/>
    <w:rsid w:val="00902813"/>
    <w:rsid w:val="00903122"/>
    <w:rsid w:val="0090384E"/>
    <w:rsid w:val="0090412A"/>
    <w:rsid w:val="00905B9D"/>
    <w:rsid w:val="00906690"/>
    <w:rsid w:val="00906995"/>
    <w:rsid w:val="00906F6B"/>
    <w:rsid w:val="009104B6"/>
    <w:rsid w:val="009108B7"/>
    <w:rsid w:val="009149BE"/>
    <w:rsid w:val="00915396"/>
    <w:rsid w:val="00916FD6"/>
    <w:rsid w:val="00917192"/>
    <w:rsid w:val="0092077A"/>
    <w:rsid w:val="00920B8B"/>
    <w:rsid w:val="009223EC"/>
    <w:rsid w:val="0092250B"/>
    <w:rsid w:val="00923FFC"/>
    <w:rsid w:val="00924868"/>
    <w:rsid w:val="00924C8F"/>
    <w:rsid w:val="0092518F"/>
    <w:rsid w:val="009256C6"/>
    <w:rsid w:val="009258A8"/>
    <w:rsid w:val="00927364"/>
    <w:rsid w:val="00930F97"/>
    <w:rsid w:val="00930FE5"/>
    <w:rsid w:val="0093102E"/>
    <w:rsid w:val="00933530"/>
    <w:rsid w:val="009346F5"/>
    <w:rsid w:val="00934CC3"/>
    <w:rsid w:val="009353C1"/>
    <w:rsid w:val="009364D7"/>
    <w:rsid w:val="00937698"/>
    <w:rsid w:val="00937978"/>
    <w:rsid w:val="00937EAF"/>
    <w:rsid w:val="0094127D"/>
    <w:rsid w:val="009416F9"/>
    <w:rsid w:val="00941FBD"/>
    <w:rsid w:val="009424B9"/>
    <w:rsid w:val="009424F6"/>
    <w:rsid w:val="0094316E"/>
    <w:rsid w:val="009440DA"/>
    <w:rsid w:val="009448BA"/>
    <w:rsid w:val="0094561E"/>
    <w:rsid w:val="00945988"/>
    <w:rsid w:val="00945FA1"/>
    <w:rsid w:val="00946154"/>
    <w:rsid w:val="009476CE"/>
    <w:rsid w:val="00950CD9"/>
    <w:rsid w:val="00951781"/>
    <w:rsid w:val="00952117"/>
    <w:rsid w:val="0095375F"/>
    <w:rsid w:val="009545A1"/>
    <w:rsid w:val="00955236"/>
    <w:rsid w:val="009557BD"/>
    <w:rsid w:val="00956FCB"/>
    <w:rsid w:val="00957EB9"/>
    <w:rsid w:val="00962885"/>
    <w:rsid w:val="00962AAD"/>
    <w:rsid w:val="00963564"/>
    <w:rsid w:val="00963B02"/>
    <w:rsid w:val="00964BFB"/>
    <w:rsid w:val="00964E4B"/>
    <w:rsid w:val="009652B7"/>
    <w:rsid w:val="00967696"/>
    <w:rsid w:val="00971193"/>
    <w:rsid w:val="009713F8"/>
    <w:rsid w:val="00971803"/>
    <w:rsid w:val="00971818"/>
    <w:rsid w:val="00972948"/>
    <w:rsid w:val="00972A48"/>
    <w:rsid w:val="00972D35"/>
    <w:rsid w:val="00972FF4"/>
    <w:rsid w:val="009735E1"/>
    <w:rsid w:val="00974632"/>
    <w:rsid w:val="00974B8C"/>
    <w:rsid w:val="00974DC9"/>
    <w:rsid w:val="0097542E"/>
    <w:rsid w:val="00977EFD"/>
    <w:rsid w:val="009809BF"/>
    <w:rsid w:val="00980CB1"/>
    <w:rsid w:val="00981565"/>
    <w:rsid w:val="009823C3"/>
    <w:rsid w:val="00984404"/>
    <w:rsid w:val="0098452F"/>
    <w:rsid w:val="00984932"/>
    <w:rsid w:val="00984F4F"/>
    <w:rsid w:val="0098641D"/>
    <w:rsid w:val="00990F5A"/>
    <w:rsid w:val="009914F6"/>
    <w:rsid w:val="00991913"/>
    <w:rsid w:val="009920DD"/>
    <w:rsid w:val="009923CC"/>
    <w:rsid w:val="00992E51"/>
    <w:rsid w:val="0099373A"/>
    <w:rsid w:val="00993DD6"/>
    <w:rsid w:val="00994DDE"/>
    <w:rsid w:val="0099511A"/>
    <w:rsid w:val="00995151"/>
    <w:rsid w:val="00995321"/>
    <w:rsid w:val="00996D9F"/>
    <w:rsid w:val="00997369"/>
    <w:rsid w:val="009973D4"/>
    <w:rsid w:val="009975D0"/>
    <w:rsid w:val="00997728"/>
    <w:rsid w:val="00997D98"/>
    <w:rsid w:val="00997F57"/>
    <w:rsid w:val="009A1CCA"/>
    <w:rsid w:val="009A373A"/>
    <w:rsid w:val="009A3EE1"/>
    <w:rsid w:val="009A3F01"/>
    <w:rsid w:val="009A3FC9"/>
    <w:rsid w:val="009A436A"/>
    <w:rsid w:val="009A5623"/>
    <w:rsid w:val="009A60F4"/>
    <w:rsid w:val="009A662F"/>
    <w:rsid w:val="009B2860"/>
    <w:rsid w:val="009B288B"/>
    <w:rsid w:val="009B2F72"/>
    <w:rsid w:val="009B3DAD"/>
    <w:rsid w:val="009B49F3"/>
    <w:rsid w:val="009B52CD"/>
    <w:rsid w:val="009B5F6E"/>
    <w:rsid w:val="009B6791"/>
    <w:rsid w:val="009B712B"/>
    <w:rsid w:val="009C0085"/>
    <w:rsid w:val="009C08A2"/>
    <w:rsid w:val="009C13C8"/>
    <w:rsid w:val="009C1533"/>
    <w:rsid w:val="009C2F16"/>
    <w:rsid w:val="009C2F50"/>
    <w:rsid w:val="009C3274"/>
    <w:rsid w:val="009C67F2"/>
    <w:rsid w:val="009C6FEA"/>
    <w:rsid w:val="009C7C7D"/>
    <w:rsid w:val="009D0F82"/>
    <w:rsid w:val="009D121C"/>
    <w:rsid w:val="009D1DE3"/>
    <w:rsid w:val="009D3360"/>
    <w:rsid w:val="009D36E8"/>
    <w:rsid w:val="009D7960"/>
    <w:rsid w:val="009D7E60"/>
    <w:rsid w:val="009D7F06"/>
    <w:rsid w:val="009E1747"/>
    <w:rsid w:val="009E1E4F"/>
    <w:rsid w:val="009E1F6F"/>
    <w:rsid w:val="009E42D8"/>
    <w:rsid w:val="009E43CF"/>
    <w:rsid w:val="009E4CF8"/>
    <w:rsid w:val="009E5BD6"/>
    <w:rsid w:val="009E5DF1"/>
    <w:rsid w:val="009E6826"/>
    <w:rsid w:val="009E6E4F"/>
    <w:rsid w:val="009E6E7D"/>
    <w:rsid w:val="009E757F"/>
    <w:rsid w:val="009E77CE"/>
    <w:rsid w:val="009E7B12"/>
    <w:rsid w:val="009F203A"/>
    <w:rsid w:val="009F2C09"/>
    <w:rsid w:val="009F37B5"/>
    <w:rsid w:val="009F4479"/>
    <w:rsid w:val="009F45B0"/>
    <w:rsid w:val="009F5FF2"/>
    <w:rsid w:val="009F60DF"/>
    <w:rsid w:val="009F61DA"/>
    <w:rsid w:val="00A00B0C"/>
    <w:rsid w:val="00A01B90"/>
    <w:rsid w:val="00A01F3E"/>
    <w:rsid w:val="00A029B5"/>
    <w:rsid w:val="00A037FA"/>
    <w:rsid w:val="00A039EB"/>
    <w:rsid w:val="00A04693"/>
    <w:rsid w:val="00A04782"/>
    <w:rsid w:val="00A051DD"/>
    <w:rsid w:val="00A0772B"/>
    <w:rsid w:val="00A10D97"/>
    <w:rsid w:val="00A11484"/>
    <w:rsid w:val="00A11E4D"/>
    <w:rsid w:val="00A12EF3"/>
    <w:rsid w:val="00A13337"/>
    <w:rsid w:val="00A149DD"/>
    <w:rsid w:val="00A15D9A"/>
    <w:rsid w:val="00A1650E"/>
    <w:rsid w:val="00A170DD"/>
    <w:rsid w:val="00A17190"/>
    <w:rsid w:val="00A179CD"/>
    <w:rsid w:val="00A20D13"/>
    <w:rsid w:val="00A237C1"/>
    <w:rsid w:val="00A24271"/>
    <w:rsid w:val="00A24A79"/>
    <w:rsid w:val="00A2562E"/>
    <w:rsid w:val="00A259B0"/>
    <w:rsid w:val="00A264FA"/>
    <w:rsid w:val="00A26647"/>
    <w:rsid w:val="00A30370"/>
    <w:rsid w:val="00A30AD6"/>
    <w:rsid w:val="00A30DC0"/>
    <w:rsid w:val="00A31513"/>
    <w:rsid w:val="00A31AE5"/>
    <w:rsid w:val="00A31AF1"/>
    <w:rsid w:val="00A31C42"/>
    <w:rsid w:val="00A31CF5"/>
    <w:rsid w:val="00A32387"/>
    <w:rsid w:val="00A32BAC"/>
    <w:rsid w:val="00A34763"/>
    <w:rsid w:val="00A35280"/>
    <w:rsid w:val="00A35691"/>
    <w:rsid w:val="00A36F0C"/>
    <w:rsid w:val="00A37B03"/>
    <w:rsid w:val="00A411CD"/>
    <w:rsid w:val="00A434BC"/>
    <w:rsid w:val="00A436CD"/>
    <w:rsid w:val="00A4378B"/>
    <w:rsid w:val="00A43A02"/>
    <w:rsid w:val="00A43BE7"/>
    <w:rsid w:val="00A4403C"/>
    <w:rsid w:val="00A44F7E"/>
    <w:rsid w:val="00A45990"/>
    <w:rsid w:val="00A5016A"/>
    <w:rsid w:val="00A50610"/>
    <w:rsid w:val="00A50782"/>
    <w:rsid w:val="00A526EF"/>
    <w:rsid w:val="00A5451A"/>
    <w:rsid w:val="00A55C51"/>
    <w:rsid w:val="00A56114"/>
    <w:rsid w:val="00A57436"/>
    <w:rsid w:val="00A577C8"/>
    <w:rsid w:val="00A5798A"/>
    <w:rsid w:val="00A604C3"/>
    <w:rsid w:val="00A60C8C"/>
    <w:rsid w:val="00A620F7"/>
    <w:rsid w:val="00A62EA0"/>
    <w:rsid w:val="00A639CA"/>
    <w:rsid w:val="00A64497"/>
    <w:rsid w:val="00A67040"/>
    <w:rsid w:val="00A67104"/>
    <w:rsid w:val="00A72997"/>
    <w:rsid w:val="00A72A41"/>
    <w:rsid w:val="00A7356C"/>
    <w:rsid w:val="00A73E31"/>
    <w:rsid w:val="00A73F8C"/>
    <w:rsid w:val="00A745FF"/>
    <w:rsid w:val="00A74E75"/>
    <w:rsid w:val="00A77492"/>
    <w:rsid w:val="00A80371"/>
    <w:rsid w:val="00A80434"/>
    <w:rsid w:val="00A80D9A"/>
    <w:rsid w:val="00A80F79"/>
    <w:rsid w:val="00A81116"/>
    <w:rsid w:val="00A816E6"/>
    <w:rsid w:val="00A833D1"/>
    <w:rsid w:val="00A84489"/>
    <w:rsid w:val="00A848AA"/>
    <w:rsid w:val="00A85135"/>
    <w:rsid w:val="00A869CA"/>
    <w:rsid w:val="00A87945"/>
    <w:rsid w:val="00A919FB"/>
    <w:rsid w:val="00A91D8C"/>
    <w:rsid w:val="00A91E76"/>
    <w:rsid w:val="00A941CB"/>
    <w:rsid w:val="00A95B18"/>
    <w:rsid w:val="00AA14B2"/>
    <w:rsid w:val="00AA16AF"/>
    <w:rsid w:val="00AA1D82"/>
    <w:rsid w:val="00AA3623"/>
    <w:rsid w:val="00AA5AA9"/>
    <w:rsid w:val="00AA7541"/>
    <w:rsid w:val="00AB04D7"/>
    <w:rsid w:val="00AB171B"/>
    <w:rsid w:val="00AB18E6"/>
    <w:rsid w:val="00AB26D5"/>
    <w:rsid w:val="00AB2D18"/>
    <w:rsid w:val="00AB3916"/>
    <w:rsid w:val="00AB4558"/>
    <w:rsid w:val="00AB46F0"/>
    <w:rsid w:val="00AB4D58"/>
    <w:rsid w:val="00AB5284"/>
    <w:rsid w:val="00AB6007"/>
    <w:rsid w:val="00AB6439"/>
    <w:rsid w:val="00AB6E6B"/>
    <w:rsid w:val="00AB76E7"/>
    <w:rsid w:val="00AB7C84"/>
    <w:rsid w:val="00AC09E9"/>
    <w:rsid w:val="00AC0C03"/>
    <w:rsid w:val="00AC1138"/>
    <w:rsid w:val="00AC1414"/>
    <w:rsid w:val="00AC2958"/>
    <w:rsid w:val="00AC2A54"/>
    <w:rsid w:val="00AC2D5A"/>
    <w:rsid w:val="00AC2E2C"/>
    <w:rsid w:val="00AC2F61"/>
    <w:rsid w:val="00AC2FB5"/>
    <w:rsid w:val="00AC3978"/>
    <w:rsid w:val="00AC3B6B"/>
    <w:rsid w:val="00AC3C4A"/>
    <w:rsid w:val="00AC3E2D"/>
    <w:rsid w:val="00AC57EE"/>
    <w:rsid w:val="00AC5F01"/>
    <w:rsid w:val="00AC7484"/>
    <w:rsid w:val="00AD0098"/>
    <w:rsid w:val="00AD07A8"/>
    <w:rsid w:val="00AD0D6B"/>
    <w:rsid w:val="00AD0DBF"/>
    <w:rsid w:val="00AD156D"/>
    <w:rsid w:val="00AD1661"/>
    <w:rsid w:val="00AD207C"/>
    <w:rsid w:val="00AD2C10"/>
    <w:rsid w:val="00AD3472"/>
    <w:rsid w:val="00AD484A"/>
    <w:rsid w:val="00AD508D"/>
    <w:rsid w:val="00AD52D2"/>
    <w:rsid w:val="00AD5E8F"/>
    <w:rsid w:val="00AD755B"/>
    <w:rsid w:val="00AD7872"/>
    <w:rsid w:val="00AE087E"/>
    <w:rsid w:val="00AE2EE7"/>
    <w:rsid w:val="00AE38AB"/>
    <w:rsid w:val="00AE3BCF"/>
    <w:rsid w:val="00AE4817"/>
    <w:rsid w:val="00AE4B92"/>
    <w:rsid w:val="00AE4CE5"/>
    <w:rsid w:val="00AE5CE3"/>
    <w:rsid w:val="00AE5E33"/>
    <w:rsid w:val="00AE613D"/>
    <w:rsid w:val="00AE63F0"/>
    <w:rsid w:val="00AE7786"/>
    <w:rsid w:val="00AF072E"/>
    <w:rsid w:val="00AF0A50"/>
    <w:rsid w:val="00AF0C35"/>
    <w:rsid w:val="00AF1384"/>
    <w:rsid w:val="00AF3892"/>
    <w:rsid w:val="00AF3A1C"/>
    <w:rsid w:val="00AF3C4F"/>
    <w:rsid w:val="00AF49A5"/>
    <w:rsid w:val="00AF5741"/>
    <w:rsid w:val="00AF6F2E"/>
    <w:rsid w:val="00AF791F"/>
    <w:rsid w:val="00B0190C"/>
    <w:rsid w:val="00B0203D"/>
    <w:rsid w:val="00B04D52"/>
    <w:rsid w:val="00B07248"/>
    <w:rsid w:val="00B10341"/>
    <w:rsid w:val="00B10976"/>
    <w:rsid w:val="00B12085"/>
    <w:rsid w:val="00B138FD"/>
    <w:rsid w:val="00B14033"/>
    <w:rsid w:val="00B1524D"/>
    <w:rsid w:val="00B15642"/>
    <w:rsid w:val="00B1664F"/>
    <w:rsid w:val="00B16E01"/>
    <w:rsid w:val="00B17E3F"/>
    <w:rsid w:val="00B21302"/>
    <w:rsid w:val="00B21CF8"/>
    <w:rsid w:val="00B21EF4"/>
    <w:rsid w:val="00B2295A"/>
    <w:rsid w:val="00B235EB"/>
    <w:rsid w:val="00B2365C"/>
    <w:rsid w:val="00B2369E"/>
    <w:rsid w:val="00B23DBF"/>
    <w:rsid w:val="00B241F8"/>
    <w:rsid w:val="00B277B5"/>
    <w:rsid w:val="00B27928"/>
    <w:rsid w:val="00B30573"/>
    <w:rsid w:val="00B31BA5"/>
    <w:rsid w:val="00B3383F"/>
    <w:rsid w:val="00B35F98"/>
    <w:rsid w:val="00B3646E"/>
    <w:rsid w:val="00B366D4"/>
    <w:rsid w:val="00B36A1D"/>
    <w:rsid w:val="00B37BD3"/>
    <w:rsid w:val="00B37ECF"/>
    <w:rsid w:val="00B400D5"/>
    <w:rsid w:val="00B4044E"/>
    <w:rsid w:val="00B40739"/>
    <w:rsid w:val="00B40903"/>
    <w:rsid w:val="00B40914"/>
    <w:rsid w:val="00B43737"/>
    <w:rsid w:val="00B442FA"/>
    <w:rsid w:val="00B44B19"/>
    <w:rsid w:val="00B4516D"/>
    <w:rsid w:val="00B45D03"/>
    <w:rsid w:val="00B50B11"/>
    <w:rsid w:val="00B5154D"/>
    <w:rsid w:val="00B51B87"/>
    <w:rsid w:val="00B51D69"/>
    <w:rsid w:val="00B52E7A"/>
    <w:rsid w:val="00B5339F"/>
    <w:rsid w:val="00B53A3A"/>
    <w:rsid w:val="00B53D77"/>
    <w:rsid w:val="00B53EFD"/>
    <w:rsid w:val="00B54E91"/>
    <w:rsid w:val="00B55D75"/>
    <w:rsid w:val="00B575CD"/>
    <w:rsid w:val="00B57E2C"/>
    <w:rsid w:val="00B61F54"/>
    <w:rsid w:val="00B63EFF"/>
    <w:rsid w:val="00B642E3"/>
    <w:rsid w:val="00B64B4F"/>
    <w:rsid w:val="00B652B5"/>
    <w:rsid w:val="00B65CF1"/>
    <w:rsid w:val="00B6657D"/>
    <w:rsid w:val="00B66E3C"/>
    <w:rsid w:val="00B66FC0"/>
    <w:rsid w:val="00B70198"/>
    <w:rsid w:val="00B714E1"/>
    <w:rsid w:val="00B719AB"/>
    <w:rsid w:val="00B729EE"/>
    <w:rsid w:val="00B7356F"/>
    <w:rsid w:val="00B755FA"/>
    <w:rsid w:val="00B75B0F"/>
    <w:rsid w:val="00B76215"/>
    <w:rsid w:val="00B768F7"/>
    <w:rsid w:val="00B76D3E"/>
    <w:rsid w:val="00B76D77"/>
    <w:rsid w:val="00B80367"/>
    <w:rsid w:val="00B82134"/>
    <w:rsid w:val="00B833B5"/>
    <w:rsid w:val="00B84393"/>
    <w:rsid w:val="00B8527A"/>
    <w:rsid w:val="00B861F3"/>
    <w:rsid w:val="00B87026"/>
    <w:rsid w:val="00B87F22"/>
    <w:rsid w:val="00B919A9"/>
    <w:rsid w:val="00B91AFC"/>
    <w:rsid w:val="00B9253C"/>
    <w:rsid w:val="00B9286D"/>
    <w:rsid w:val="00B92D21"/>
    <w:rsid w:val="00B93255"/>
    <w:rsid w:val="00B9493E"/>
    <w:rsid w:val="00B96706"/>
    <w:rsid w:val="00B96794"/>
    <w:rsid w:val="00B96B77"/>
    <w:rsid w:val="00B97FEF"/>
    <w:rsid w:val="00BA0D86"/>
    <w:rsid w:val="00BA14E6"/>
    <w:rsid w:val="00BA1666"/>
    <w:rsid w:val="00BA18C3"/>
    <w:rsid w:val="00BA1BE5"/>
    <w:rsid w:val="00BA2559"/>
    <w:rsid w:val="00BA2678"/>
    <w:rsid w:val="00BA2C89"/>
    <w:rsid w:val="00BB0A1A"/>
    <w:rsid w:val="00BB142A"/>
    <w:rsid w:val="00BB20B8"/>
    <w:rsid w:val="00BB36FD"/>
    <w:rsid w:val="00BB3BEE"/>
    <w:rsid w:val="00BB3C83"/>
    <w:rsid w:val="00BB3E6C"/>
    <w:rsid w:val="00BB4C3E"/>
    <w:rsid w:val="00BB547F"/>
    <w:rsid w:val="00BB5D59"/>
    <w:rsid w:val="00BB78C2"/>
    <w:rsid w:val="00BB7C95"/>
    <w:rsid w:val="00BC0733"/>
    <w:rsid w:val="00BC18A5"/>
    <w:rsid w:val="00BC1B35"/>
    <w:rsid w:val="00BC20DE"/>
    <w:rsid w:val="00BC2B23"/>
    <w:rsid w:val="00BC30B2"/>
    <w:rsid w:val="00BC31CD"/>
    <w:rsid w:val="00BC4D53"/>
    <w:rsid w:val="00BC53D5"/>
    <w:rsid w:val="00BC6896"/>
    <w:rsid w:val="00BD0BD7"/>
    <w:rsid w:val="00BD1B65"/>
    <w:rsid w:val="00BD287A"/>
    <w:rsid w:val="00BD29EA"/>
    <w:rsid w:val="00BD5550"/>
    <w:rsid w:val="00BD5AF8"/>
    <w:rsid w:val="00BD5F26"/>
    <w:rsid w:val="00BD7DA8"/>
    <w:rsid w:val="00BE0C6C"/>
    <w:rsid w:val="00BE1FB5"/>
    <w:rsid w:val="00BE1FE2"/>
    <w:rsid w:val="00BE35C3"/>
    <w:rsid w:val="00BE3AFB"/>
    <w:rsid w:val="00BE4711"/>
    <w:rsid w:val="00BE4871"/>
    <w:rsid w:val="00BE64F2"/>
    <w:rsid w:val="00BE6D08"/>
    <w:rsid w:val="00BE6F33"/>
    <w:rsid w:val="00BE7AE0"/>
    <w:rsid w:val="00BE7CC1"/>
    <w:rsid w:val="00BF0941"/>
    <w:rsid w:val="00BF2C08"/>
    <w:rsid w:val="00BF2FB5"/>
    <w:rsid w:val="00BF4DA7"/>
    <w:rsid w:val="00BF6793"/>
    <w:rsid w:val="00BF684F"/>
    <w:rsid w:val="00BF7F45"/>
    <w:rsid w:val="00C01328"/>
    <w:rsid w:val="00C03B63"/>
    <w:rsid w:val="00C067AE"/>
    <w:rsid w:val="00C07F8D"/>
    <w:rsid w:val="00C1057F"/>
    <w:rsid w:val="00C10DA6"/>
    <w:rsid w:val="00C11ACA"/>
    <w:rsid w:val="00C1229D"/>
    <w:rsid w:val="00C13352"/>
    <w:rsid w:val="00C133D3"/>
    <w:rsid w:val="00C148FD"/>
    <w:rsid w:val="00C16268"/>
    <w:rsid w:val="00C171AA"/>
    <w:rsid w:val="00C1743B"/>
    <w:rsid w:val="00C20867"/>
    <w:rsid w:val="00C20BB9"/>
    <w:rsid w:val="00C21A09"/>
    <w:rsid w:val="00C21EDB"/>
    <w:rsid w:val="00C22237"/>
    <w:rsid w:val="00C2332C"/>
    <w:rsid w:val="00C23FDF"/>
    <w:rsid w:val="00C2466E"/>
    <w:rsid w:val="00C25255"/>
    <w:rsid w:val="00C308B9"/>
    <w:rsid w:val="00C30A76"/>
    <w:rsid w:val="00C3315C"/>
    <w:rsid w:val="00C3319D"/>
    <w:rsid w:val="00C335DC"/>
    <w:rsid w:val="00C34A8A"/>
    <w:rsid w:val="00C36892"/>
    <w:rsid w:val="00C375D2"/>
    <w:rsid w:val="00C43D9D"/>
    <w:rsid w:val="00C44276"/>
    <w:rsid w:val="00C44ECF"/>
    <w:rsid w:val="00C463E3"/>
    <w:rsid w:val="00C46719"/>
    <w:rsid w:val="00C47362"/>
    <w:rsid w:val="00C5028C"/>
    <w:rsid w:val="00C51030"/>
    <w:rsid w:val="00C51277"/>
    <w:rsid w:val="00C513F1"/>
    <w:rsid w:val="00C5207D"/>
    <w:rsid w:val="00C5255D"/>
    <w:rsid w:val="00C53F71"/>
    <w:rsid w:val="00C5477F"/>
    <w:rsid w:val="00C5723A"/>
    <w:rsid w:val="00C579F0"/>
    <w:rsid w:val="00C57B8B"/>
    <w:rsid w:val="00C601AF"/>
    <w:rsid w:val="00C60CEC"/>
    <w:rsid w:val="00C63EF3"/>
    <w:rsid w:val="00C64D34"/>
    <w:rsid w:val="00C650C4"/>
    <w:rsid w:val="00C65E18"/>
    <w:rsid w:val="00C70085"/>
    <w:rsid w:val="00C708EF"/>
    <w:rsid w:val="00C72573"/>
    <w:rsid w:val="00C7345C"/>
    <w:rsid w:val="00C746D7"/>
    <w:rsid w:val="00C747EF"/>
    <w:rsid w:val="00C74C21"/>
    <w:rsid w:val="00C755CE"/>
    <w:rsid w:val="00C75D39"/>
    <w:rsid w:val="00C76C0B"/>
    <w:rsid w:val="00C76C2F"/>
    <w:rsid w:val="00C7784E"/>
    <w:rsid w:val="00C7787C"/>
    <w:rsid w:val="00C77F95"/>
    <w:rsid w:val="00C801D5"/>
    <w:rsid w:val="00C80764"/>
    <w:rsid w:val="00C81A7C"/>
    <w:rsid w:val="00C847A7"/>
    <w:rsid w:val="00C84A72"/>
    <w:rsid w:val="00C856C7"/>
    <w:rsid w:val="00C85DD4"/>
    <w:rsid w:val="00C864B1"/>
    <w:rsid w:val="00C8798A"/>
    <w:rsid w:val="00C87B9D"/>
    <w:rsid w:val="00C904FC"/>
    <w:rsid w:val="00C91F25"/>
    <w:rsid w:val="00C929AF"/>
    <w:rsid w:val="00C9381D"/>
    <w:rsid w:val="00C9480A"/>
    <w:rsid w:val="00C96E6B"/>
    <w:rsid w:val="00C97BD0"/>
    <w:rsid w:val="00C97F38"/>
    <w:rsid w:val="00CA0C81"/>
    <w:rsid w:val="00CA1B20"/>
    <w:rsid w:val="00CA3591"/>
    <w:rsid w:val="00CA3880"/>
    <w:rsid w:val="00CA3B46"/>
    <w:rsid w:val="00CA4294"/>
    <w:rsid w:val="00CA4761"/>
    <w:rsid w:val="00CA4CCA"/>
    <w:rsid w:val="00CA5A6F"/>
    <w:rsid w:val="00CA61A8"/>
    <w:rsid w:val="00CB0331"/>
    <w:rsid w:val="00CB163C"/>
    <w:rsid w:val="00CB443F"/>
    <w:rsid w:val="00CB4DBD"/>
    <w:rsid w:val="00CB4E29"/>
    <w:rsid w:val="00CB562F"/>
    <w:rsid w:val="00CB625E"/>
    <w:rsid w:val="00CB6977"/>
    <w:rsid w:val="00CB79EC"/>
    <w:rsid w:val="00CB7FC8"/>
    <w:rsid w:val="00CC00E1"/>
    <w:rsid w:val="00CC1232"/>
    <w:rsid w:val="00CC12C5"/>
    <w:rsid w:val="00CC1D6F"/>
    <w:rsid w:val="00CC3DE7"/>
    <w:rsid w:val="00CC45AC"/>
    <w:rsid w:val="00CC4B67"/>
    <w:rsid w:val="00CC4BC0"/>
    <w:rsid w:val="00CC502C"/>
    <w:rsid w:val="00CC5390"/>
    <w:rsid w:val="00CC6397"/>
    <w:rsid w:val="00CC726A"/>
    <w:rsid w:val="00CD0E7B"/>
    <w:rsid w:val="00CD39FC"/>
    <w:rsid w:val="00CD3DD6"/>
    <w:rsid w:val="00CD3F11"/>
    <w:rsid w:val="00CE063E"/>
    <w:rsid w:val="00CE0882"/>
    <w:rsid w:val="00CE1B8C"/>
    <w:rsid w:val="00CE200A"/>
    <w:rsid w:val="00CE323E"/>
    <w:rsid w:val="00CE3B44"/>
    <w:rsid w:val="00CE5F61"/>
    <w:rsid w:val="00CE6C98"/>
    <w:rsid w:val="00CE7520"/>
    <w:rsid w:val="00CE7779"/>
    <w:rsid w:val="00CF0C7C"/>
    <w:rsid w:val="00CF0D1F"/>
    <w:rsid w:val="00CF0F50"/>
    <w:rsid w:val="00CF13B7"/>
    <w:rsid w:val="00CF2248"/>
    <w:rsid w:val="00CF29D5"/>
    <w:rsid w:val="00CF2D67"/>
    <w:rsid w:val="00CF33E0"/>
    <w:rsid w:val="00CF3540"/>
    <w:rsid w:val="00CF3619"/>
    <w:rsid w:val="00CF43F5"/>
    <w:rsid w:val="00CF445B"/>
    <w:rsid w:val="00CF5C39"/>
    <w:rsid w:val="00CF7408"/>
    <w:rsid w:val="00CF7D90"/>
    <w:rsid w:val="00D00625"/>
    <w:rsid w:val="00D0267F"/>
    <w:rsid w:val="00D03148"/>
    <w:rsid w:val="00D04A9B"/>
    <w:rsid w:val="00D0534D"/>
    <w:rsid w:val="00D055D4"/>
    <w:rsid w:val="00D06E95"/>
    <w:rsid w:val="00D10D8A"/>
    <w:rsid w:val="00D1260D"/>
    <w:rsid w:val="00D12D8F"/>
    <w:rsid w:val="00D14E21"/>
    <w:rsid w:val="00D15015"/>
    <w:rsid w:val="00D154ED"/>
    <w:rsid w:val="00D17B75"/>
    <w:rsid w:val="00D209FE"/>
    <w:rsid w:val="00D20BD1"/>
    <w:rsid w:val="00D2358D"/>
    <w:rsid w:val="00D235C1"/>
    <w:rsid w:val="00D23B65"/>
    <w:rsid w:val="00D23D24"/>
    <w:rsid w:val="00D24B65"/>
    <w:rsid w:val="00D25577"/>
    <w:rsid w:val="00D263BE"/>
    <w:rsid w:val="00D26BD8"/>
    <w:rsid w:val="00D27399"/>
    <w:rsid w:val="00D3013D"/>
    <w:rsid w:val="00D3098A"/>
    <w:rsid w:val="00D321E7"/>
    <w:rsid w:val="00D324B6"/>
    <w:rsid w:val="00D33491"/>
    <w:rsid w:val="00D339EE"/>
    <w:rsid w:val="00D33B5F"/>
    <w:rsid w:val="00D35A72"/>
    <w:rsid w:val="00D35BE4"/>
    <w:rsid w:val="00D35FD9"/>
    <w:rsid w:val="00D36153"/>
    <w:rsid w:val="00D377A5"/>
    <w:rsid w:val="00D407D6"/>
    <w:rsid w:val="00D40D0D"/>
    <w:rsid w:val="00D42893"/>
    <w:rsid w:val="00D42F2C"/>
    <w:rsid w:val="00D43697"/>
    <w:rsid w:val="00D439B8"/>
    <w:rsid w:val="00D446B0"/>
    <w:rsid w:val="00D44F0B"/>
    <w:rsid w:val="00D4557A"/>
    <w:rsid w:val="00D459F7"/>
    <w:rsid w:val="00D45DDC"/>
    <w:rsid w:val="00D467A4"/>
    <w:rsid w:val="00D46C8B"/>
    <w:rsid w:val="00D47A11"/>
    <w:rsid w:val="00D47E72"/>
    <w:rsid w:val="00D505F3"/>
    <w:rsid w:val="00D50B5A"/>
    <w:rsid w:val="00D5103A"/>
    <w:rsid w:val="00D53756"/>
    <w:rsid w:val="00D54AAD"/>
    <w:rsid w:val="00D54D3E"/>
    <w:rsid w:val="00D54F45"/>
    <w:rsid w:val="00D5584B"/>
    <w:rsid w:val="00D55DDC"/>
    <w:rsid w:val="00D56397"/>
    <w:rsid w:val="00D56618"/>
    <w:rsid w:val="00D56BE2"/>
    <w:rsid w:val="00D60C90"/>
    <w:rsid w:val="00D639D9"/>
    <w:rsid w:val="00D63A1A"/>
    <w:rsid w:val="00D64607"/>
    <w:rsid w:val="00D658D0"/>
    <w:rsid w:val="00D678F8"/>
    <w:rsid w:val="00D700B8"/>
    <w:rsid w:val="00D710A2"/>
    <w:rsid w:val="00D712E2"/>
    <w:rsid w:val="00D712FE"/>
    <w:rsid w:val="00D714EA"/>
    <w:rsid w:val="00D71AC9"/>
    <w:rsid w:val="00D72573"/>
    <w:rsid w:val="00D736DA"/>
    <w:rsid w:val="00D742C4"/>
    <w:rsid w:val="00D769C0"/>
    <w:rsid w:val="00D81395"/>
    <w:rsid w:val="00D815B4"/>
    <w:rsid w:val="00D8193E"/>
    <w:rsid w:val="00D8233C"/>
    <w:rsid w:val="00D82F1D"/>
    <w:rsid w:val="00D849D6"/>
    <w:rsid w:val="00D84D8D"/>
    <w:rsid w:val="00D853A9"/>
    <w:rsid w:val="00D85753"/>
    <w:rsid w:val="00D87F1C"/>
    <w:rsid w:val="00D90348"/>
    <w:rsid w:val="00D9073A"/>
    <w:rsid w:val="00D907F5"/>
    <w:rsid w:val="00D90C5A"/>
    <w:rsid w:val="00D91753"/>
    <w:rsid w:val="00D93642"/>
    <w:rsid w:val="00D9419F"/>
    <w:rsid w:val="00D94DCD"/>
    <w:rsid w:val="00D97661"/>
    <w:rsid w:val="00D976C6"/>
    <w:rsid w:val="00DA0A10"/>
    <w:rsid w:val="00DA0DC3"/>
    <w:rsid w:val="00DA1E4D"/>
    <w:rsid w:val="00DA2E5C"/>
    <w:rsid w:val="00DA34D2"/>
    <w:rsid w:val="00DA4097"/>
    <w:rsid w:val="00DA4A77"/>
    <w:rsid w:val="00DA60A6"/>
    <w:rsid w:val="00DA680F"/>
    <w:rsid w:val="00DA697B"/>
    <w:rsid w:val="00DA7E2D"/>
    <w:rsid w:val="00DB0088"/>
    <w:rsid w:val="00DB2409"/>
    <w:rsid w:val="00DB2B18"/>
    <w:rsid w:val="00DB2CC6"/>
    <w:rsid w:val="00DB4C51"/>
    <w:rsid w:val="00DB4D50"/>
    <w:rsid w:val="00DB5581"/>
    <w:rsid w:val="00DB6659"/>
    <w:rsid w:val="00DC0519"/>
    <w:rsid w:val="00DC090A"/>
    <w:rsid w:val="00DC0998"/>
    <w:rsid w:val="00DC0AB2"/>
    <w:rsid w:val="00DC17F9"/>
    <w:rsid w:val="00DC1ED7"/>
    <w:rsid w:val="00DC2646"/>
    <w:rsid w:val="00DC5205"/>
    <w:rsid w:val="00DC687D"/>
    <w:rsid w:val="00DC71D3"/>
    <w:rsid w:val="00DC72C8"/>
    <w:rsid w:val="00DC77A3"/>
    <w:rsid w:val="00DD2A28"/>
    <w:rsid w:val="00DD3BF0"/>
    <w:rsid w:val="00DD3C8F"/>
    <w:rsid w:val="00DD3CCD"/>
    <w:rsid w:val="00DD3E35"/>
    <w:rsid w:val="00DD44E6"/>
    <w:rsid w:val="00DD4F5F"/>
    <w:rsid w:val="00DD6295"/>
    <w:rsid w:val="00DD6A26"/>
    <w:rsid w:val="00DD6B83"/>
    <w:rsid w:val="00DD6D47"/>
    <w:rsid w:val="00DD7E03"/>
    <w:rsid w:val="00DE057E"/>
    <w:rsid w:val="00DE0FDC"/>
    <w:rsid w:val="00DE13D4"/>
    <w:rsid w:val="00DE1A63"/>
    <w:rsid w:val="00DE2223"/>
    <w:rsid w:val="00DE245D"/>
    <w:rsid w:val="00DE2AFE"/>
    <w:rsid w:val="00DE2E92"/>
    <w:rsid w:val="00DE34B8"/>
    <w:rsid w:val="00DE4389"/>
    <w:rsid w:val="00DE4640"/>
    <w:rsid w:val="00DE4E6C"/>
    <w:rsid w:val="00DE53E7"/>
    <w:rsid w:val="00DE64FA"/>
    <w:rsid w:val="00DE73F7"/>
    <w:rsid w:val="00DF0090"/>
    <w:rsid w:val="00DF2B6E"/>
    <w:rsid w:val="00DF3A1F"/>
    <w:rsid w:val="00DF5B7E"/>
    <w:rsid w:val="00DF603E"/>
    <w:rsid w:val="00DF6364"/>
    <w:rsid w:val="00DF697D"/>
    <w:rsid w:val="00E00B55"/>
    <w:rsid w:val="00E01736"/>
    <w:rsid w:val="00E01F25"/>
    <w:rsid w:val="00E029EA"/>
    <w:rsid w:val="00E0466A"/>
    <w:rsid w:val="00E04C0B"/>
    <w:rsid w:val="00E05946"/>
    <w:rsid w:val="00E061BB"/>
    <w:rsid w:val="00E06224"/>
    <w:rsid w:val="00E06875"/>
    <w:rsid w:val="00E07E30"/>
    <w:rsid w:val="00E116BE"/>
    <w:rsid w:val="00E118AE"/>
    <w:rsid w:val="00E13BF1"/>
    <w:rsid w:val="00E156D2"/>
    <w:rsid w:val="00E16B45"/>
    <w:rsid w:val="00E16C5F"/>
    <w:rsid w:val="00E1752D"/>
    <w:rsid w:val="00E17E0C"/>
    <w:rsid w:val="00E202F3"/>
    <w:rsid w:val="00E20734"/>
    <w:rsid w:val="00E207E9"/>
    <w:rsid w:val="00E20CAB"/>
    <w:rsid w:val="00E21A24"/>
    <w:rsid w:val="00E24A83"/>
    <w:rsid w:val="00E2589A"/>
    <w:rsid w:val="00E303CE"/>
    <w:rsid w:val="00E306B8"/>
    <w:rsid w:val="00E30A81"/>
    <w:rsid w:val="00E32CD0"/>
    <w:rsid w:val="00E33812"/>
    <w:rsid w:val="00E34550"/>
    <w:rsid w:val="00E35E93"/>
    <w:rsid w:val="00E37D86"/>
    <w:rsid w:val="00E40ACA"/>
    <w:rsid w:val="00E40FF4"/>
    <w:rsid w:val="00E41791"/>
    <w:rsid w:val="00E42464"/>
    <w:rsid w:val="00E44631"/>
    <w:rsid w:val="00E44F13"/>
    <w:rsid w:val="00E45900"/>
    <w:rsid w:val="00E4679A"/>
    <w:rsid w:val="00E47250"/>
    <w:rsid w:val="00E47B56"/>
    <w:rsid w:val="00E50E4B"/>
    <w:rsid w:val="00E51438"/>
    <w:rsid w:val="00E5238B"/>
    <w:rsid w:val="00E54A43"/>
    <w:rsid w:val="00E54B13"/>
    <w:rsid w:val="00E54EC0"/>
    <w:rsid w:val="00E573C0"/>
    <w:rsid w:val="00E57C6C"/>
    <w:rsid w:val="00E57E99"/>
    <w:rsid w:val="00E60EAC"/>
    <w:rsid w:val="00E619FA"/>
    <w:rsid w:val="00E6209B"/>
    <w:rsid w:val="00E6328D"/>
    <w:rsid w:val="00E635F1"/>
    <w:rsid w:val="00E64F11"/>
    <w:rsid w:val="00E653CE"/>
    <w:rsid w:val="00E65D38"/>
    <w:rsid w:val="00E65D9B"/>
    <w:rsid w:val="00E6629B"/>
    <w:rsid w:val="00E66B91"/>
    <w:rsid w:val="00E6764C"/>
    <w:rsid w:val="00E71860"/>
    <w:rsid w:val="00E71C90"/>
    <w:rsid w:val="00E7244D"/>
    <w:rsid w:val="00E72B11"/>
    <w:rsid w:val="00E734F7"/>
    <w:rsid w:val="00E741A3"/>
    <w:rsid w:val="00E7529B"/>
    <w:rsid w:val="00E75D5F"/>
    <w:rsid w:val="00E76499"/>
    <w:rsid w:val="00E769B7"/>
    <w:rsid w:val="00E80451"/>
    <w:rsid w:val="00E8068B"/>
    <w:rsid w:val="00E80A59"/>
    <w:rsid w:val="00E80CBA"/>
    <w:rsid w:val="00E8137C"/>
    <w:rsid w:val="00E81539"/>
    <w:rsid w:val="00E817F9"/>
    <w:rsid w:val="00E827FE"/>
    <w:rsid w:val="00E82824"/>
    <w:rsid w:val="00E852EF"/>
    <w:rsid w:val="00E87AF1"/>
    <w:rsid w:val="00E90C8D"/>
    <w:rsid w:val="00E9153D"/>
    <w:rsid w:val="00E92543"/>
    <w:rsid w:val="00E9311C"/>
    <w:rsid w:val="00E93B53"/>
    <w:rsid w:val="00E93EB8"/>
    <w:rsid w:val="00E95D92"/>
    <w:rsid w:val="00E97CCD"/>
    <w:rsid w:val="00EA0D29"/>
    <w:rsid w:val="00EA1413"/>
    <w:rsid w:val="00EA1AD3"/>
    <w:rsid w:val="00EA2129"/>
    <w:rsid w:val="00EA23D1"/>
    <w:rsid w:val="00EA302F"/>
    <w:rsid w:val="00EA3393"/>
    <w:rsid w:val="00EA4952"/>
    <w:rsid w:val="00EA4A3C"/>
    <w:rsid w:val="00EA5D3D"/>
    <w:rsid w:val="00EA762A"/>
    <w:rsid w:val="00EA7965"/>
    <w:rsid w:val="00EB16BB"/>
    <w:rsid w:val="00EB16DD"/>
    <w:rsid w:val="00EB2718"/>
    <w:rsid w:val="00EB28F0"/>
    <w:rsid w:val="00EB3AD6"/>
    <w:rsid w:val="00EB62D2"/>
    <w:rsid w:val="00EB688F"/>
    <w:rsid w:val="00EB7BBC"/>
    <w:rsid w:val="00EC0C05"/>
    <w:rsid w:val="00EC1EA9"/>
    <w:rsid w:val="00EC3BEB"/>
    <w:rsid w:val="00EC4D8D"/>
    <w:rsid w:val="00EC551E"/>
    <w:rsid w:val="00EC6345"/>
    <w:rsid w:val="00EC6380"/>
    <w:rsid w:val="00EC6390"/>
    <w:rsid w:val="00EC6972"/>
    <w:rsid w:val="00EC6D07"/>
    <w:rsid w:val="00EC7B4E"/>
    <w:rsid w:val="00EC7CDF"/>
    <w:rsid w:val="00ED10F6"/>
    <w:rsid w:val="00ED4228"/>
    <w:rsid w:val="00ED4B55"/>
    <w:rsid w:val="00ED4D99"/>
    <w:rsid w:val="00ED50DD"/>
    <w:rsid w:val="00ED5CFB"/>
    <w:rsid w:val="00ED5E35"/>
    <w:rsid w:val="00ED608A"/>
    <w:rsid w:val="00ED6906"/>
    <w:rsid w:val="00ED6D15"/>
    <w:rsid w:val="00ED71A0"/>
    <w:rsid w:val="00ED789D"/>
    <w:rsid w:val="00ED797E"/>
    <w:rsid w:val="00ED7C1B"/>
    <w:rsid w:val="00ED7EAE"/>
    <w:rsid w:val="00ED7F14"/>
    <w:rsid w:val="00EE0E0A"/>
    <w:rsid w:val="00EE164A"/>
    <w:rsid w:val="00EE1806"/>
    <w:rsid w:val="00EE184C"/>
    <w:rsid w:val="00EE2F2B"/>
    <w:rsid w:val="00EE3A68"/>
    <w:rsid w:val="00EE3B97"/>
    <w:rsid w:val="00EE48CE"/>
    <w:rsid w:val="00EE5215"/>
    <w:rsid w:val="00EE5995"/>
    <w:rsid w:val="00EE621D"/>
    <w:rsid w:val="00EE7A2A"/>
    <w:rsid w:val="00EF2E8E"/>
    <w:rsid w:val="00EF41D1"/>
    <w:rsid w:val="00EF4A86"/>
    <w:rsid w:val="00EF5B6B"/>
    <w:rsid w:val="00EF618D"/>
    <w:rsid w:val="00EF6362"/>
    <w:rsid w:val="00EF6C6B"/>
    <w:rsid w:val="00F01F89"/>
    <w:rsid w:val="00F02528"/>
    <w:rsid w:val="00F02ACA"/>
    <w:rsid w:val="00F02F4C"/>
    <w:rsid w:val="00F030F8"/>
    <w:rsid w:val="00F033C0"/>
    <w:rsid w:val="00F0421B"/>
    <w:rsid w:val="00F04669"/>
    <w:rsid w:val="00F04CCC"/>
    <w:rsid w:val="00F0654E"/>
    <w:rsid w:val="00F06584"/>
    <w:rsid w:val="00F1001B"/>
    <w:rsid w:val="00F14D4A"/>
    <w:rsid w:val="00F1581A"/>
    <w:rsid w:val="00F15CCF"/>
    <w:rsid w:val="00F17FF9"/>
    <w:rsid w:val="00F20018"/>
    <w:rsid w:val="00F216C8"/>
    <w:rsid w:val="00F22FA3"/>
    <w:rsid w:val="00F2305D"/>
    <w:rsid w:val="00F23C75"/>
    <w:rsid w:val="00F24215"/>
    <w:rsid w:val="00F2502E"/>
    <w:rsid w:val="00F25B97"/>
    <w:rsid w:val="00F25C30"/>
    <w:rsid w:val="00F26A22"/>
    <w:rsid w:val="00F26E06"/>
    <w:rsid w:val="00F27316"/>
    <w:rsid w:val="00F27E1C"/>
    <w:rsid w:val="00F3017A"/>
    <w:rsid w:val="00F30BDE"/>
    <w:rsid w:val="00F30E44"/>
    <w:rsid w:val="00F320C9"/>
    <w:rsid w:val="00F32642"/>
    <w:rsid w:val="00F3294E"/>
    <w:rsid w:val="00F3574A"/>
    <w:rsid w:val="00F35F0F"/>
    <w:rsid w:val="00F36450"/>
    <w:rsid w:val="00F36B0E"/>
    <w:rsid w:val="00F370CF"/>
    <w:rsid w:val="00F37728"/>
    <w:rsid w:val="00F378F3"/>
    <w:rsid w:val="00F37DA8"/>
    <w:rsid w:val="00F40A47"/>
    <w:rsid w:val="00F40DBE"/>
    <w:rsid w:val="00F420CD"/>
    <w:rsid w:val="00F43B56"/>
    <w:rsid w:val="00F44252"/>
    <w:rsid w:val="00F449E2"/>
    <w:rsid w:val="00F509C7"/>
    <w:rsid w:val="00F51BC6"/>
    <w:rsid w:val="00F52205"/>
    <w:rsid w:val="00F5712A"/>
    <w:rsid w:val="00F57227"/>
    <w:rsid w:val="00F61355"/>
    <w:rsid w:val="00F6226E"/>
    <w:rsid w:val="00F62467"/>
    <w:rsid w:val="00F635A4"/>
    <w:rsid w:val="00F641CE"/>
    <w:rsid w:val="00F652EA"/>
    <w:rsid w:val="00F65997"/>
    <w:rsid w:val="00F701C1"/>
    <w:rsid w:val="00F7050B"/>
    <w:rsid w:val="00F70DFF"/>
    <w:rsid w:val="00F719C4"/>
    <w:rsid w:val="00F7233B"/>
    <w:rsid w:val="00F73A2E"/>
    <w:rsid w:val="00F73B05"/>
    <w:rsid w:val="00F76F13"/>
    <w:rsid w:val="00F7740D"/>
    <w:rsid w:val="00F803D0"/>
    <w:rsid w:val="00F81D68"/>
    <w:rsid w:val="00F81DA1"/>
    <w:rsid w:val="00F84462"/>
    <w:rsid w:val="00F84FB7"/>
    <w:rsid w:val="00F8764A"/>
    <w:rsid w:val="00F878ED"/>
    <w:rsid w:val="00F87FF3"/>
    <w:rsid w:val="00F90E29"/>
    <w:rsid w:val="00F91C20"/>
    <w:rsid w:val="00F921A2"/>
    <w:rsid w:val="00F94123"/>
    <w:rsid w:val="00F945CA"/>
    <w:rsid w:val="00F94A98"/>
    <w:rsid w:val="00F957CD"/>
    <w:rsid w:val="00F96A56"/>
    <w:rsid w:val="00F96C71"/>
    <w:rsid w:val="00F97760"/>
    <w:rsid w:val="00FA1068"/>
    <w:rsid w:val="00FA1566"/>
    <w:rsid w:val="00FA1A69"/>
    <w:rsid w:val="00FA1B6D"/>
    <w:rsid w:val="00FA20A3"/>
    <w:rsid w:val="00FA214F"/>
    <w:rsid w:val="00FA24AB"/>
    <w:rsid w:val="00FA2E3C"/>
    <w:rsid w:val="00FA311B"/>
    <w:rsid w:val="00FA43A7"/>
    <w:rsid w:val="00FA47F1"/>
    <w:rsid w:val="00FA4BF2"/>
    <w:rsid w:val="00FA7F30"/>
    <w:rsid w:val="00FB14A8"/>
    <w:rsid w:val="00FB190E"/>
    <w:rsid w:val="00FB1946"/>
    <w:rsid w:val="00FB2719"/>
    <w:rsid w:val="00FB288E"/>
    <w:rsid w:val="00FB48C6"/>
    <w:rsid w:val="00FB4B03"/>
    <w:rsid w:val="00FB4F5C"/>
    <w:rsid w:val="00FB539D"/>
    <w:rsid w:val="00FB748F"/>
    <w:rsid w:val="00FB7B56"/>
    <w:rsid w:val="00FB7C45"/>
    <w:rsid w:val="00FC443B"/>
    <w:rsid w:val="00FC4D06"/>
    <w:rsid w:val="00FC500D"/>
    <w:rsid w:val="00FC5ECA"/>
    <w:rsid w:val="00FC768F"/>
    <w:rsid w:val="00FD0580"/>
    <w:rsid w:val="00FD1CC9"/>
    <w:rsid w:val="00FD218E"/>
    <w:rsid w:val="00FD36E0"/>
    <w:rsid w:val="00FD3FF2"/>
    <w:rsid w:val="00FD42E5"/>
    <w:rsid w:val="00FD4475"/>
    <w:rsid w:val="00FD44DE"/>
    <w:rsid w:val="00FD641B"/>
    <w:rsid w:val="00FD6F6D"/>
    <w:rsid w:val="00FD73C9"/>
    <w:rsid w:val="00FE1D1E"/>
    <w:rsid w:val="00FE2E4D"/>
    <w:rsid w:val="00FE362A"/>
    <w:rsid w:val="00FE4456"/>
    <w:rsid w:val="00FE4CA6"/>
    <w:rsid w:val="00FE5492"/>
    <w:rsid w:val="00FE56CA"/>
    <w:rsid w:val="00FE56FF"/>
    <w:rsid w:val="00FE5966"/>
    <w:rsid w:val="00FE5CDE"/>
    <w:rsid w:val="00FE5CE3"/>
    <w:rsid w:val="00FE73D2"/>
    <w:rsid w:val="00FF1516"/>
    <w:rsid w:val="00FF236A"/>
    <w:rsid w:val="00FF26CC"/>
    <w:rsid w:val="00FF2982"/>
    <w:rsid w:val="00FF3521"/>
    <w:rsid w:val="00FF3F3F"/>
    <w:rsid w:val="00FF4645"/>
    <w:rsid w:val="00FF4948"/>
    <w:rsid w:val="00FF521B"/>
    <w:rsid w:val="00FF56D2"/>
    <w:rsid w:val="00FF572B"/>
    <w:rsid w:val="00FF5BF8"/>
    <w:rsid w:val="00FF6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EF206-F197-4689-BB44-B538F82A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D4"/>
  </w:style>
  <w:style w:type="paragraph" w:styleId="Heading1">
    <w:name w:val="heading 1"/>
    <w:basedOn w:val="Normal"/>
    <w:link w:val="Heading1Char"/>
    <w:uiPriority w:val="9"/>
    <w:qFormat/>
    <w:rsid w:val="00123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123B9E"/>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uiPriority w:val="9"/>
    <w:semiHidden/>
    <w:unhideWhenUsed/>
    <w:qFormat/>
    <w:rsid w:val="00E306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6C"/>
    <w:pPr>
      <w:ind w:left="720"/>
      <w:contextualSpacing/>
    </w:pPr>
  </w:style>
  <w:style w:type="paragraph" w:styleId="BalloonText">
    <w:name w:val="Balloon Text"/>
    <w:basedOn w:val="Normal"/>
    <w:link w:val="BalloonTextChar"/>
    <w:uiPriority w:val="99"/>
    <w:semiHidden/>
    <w:unhideWhenUsed/>
    <w:rsid w:val="00E5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C6C"/>
    <w:rPr>
      <w:rFonts w:ascii="Tahoma" w:hAnsi="Tahoma" w:cs="Tahoma"/>
      <w:sz w:val="16"/>
      <w:szCs w:val="16"/>
    </w:rPr>
  </w:style>
  <w:style w:type="character" w:customStyle="1" w:styleId="Heading1Char">
    <w:name w:val="Heading 1 Char"/>
    <w:basedOn w:val="DefaultParagraphFont"/>
    <w:link w:val="Heading1"/>
    <w:uiPriority w:val="9"/>
    <w:rsid w:val="00123B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23B9E"/>
    <w:rPr>
      <w:rFonts w:ascii="Arial" w:eastAsia="Times New Roman" w:hAnsi="Arial" w:cs="Arial"/>
      <w:b/>
      <w:bCs/>
      <w:i/>
      <w:iCs/>
      <w:sz w:val="28"/>
      <w:szCs w:val="28"/>
    </w:rPr>
  </w:style>
  <w:style w:type="paragraph" w:customStyle="1" w:styleId="rtejustify">
    <w:name w:val="rtejustify"/>
    <w:basedOn w:val="Normal"/>
    <w:rsid w:val="00123B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1743"/>
    <w:rPr>
      <w:color w:val="0000FF" w:themeColor="hyperlink"/>
      <w:u w:val="single"/>
    </w:rPr>
  </w:style>
  <w:style w:type="paragraph" w:styleId="NormalWeb">
    <w:name w:val="Normal (Web)"/>
    <w:basedOn w:val="Normal"/>
    <w:uiPriority w:val="99"/>
    <w:unhideWhenUsed/>
    <w:rsid w:val="00031F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55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306B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895">
      <w:bodyDiv w:val="1"/>
      <w:marLeft w:val="0"/>
      <w:marRight w:val="0"/>
      <w:marTop w:val="0"/>
      <w:marBottom w:val="0"/>
      <w:divBdr>
        <w:top w:val="none" w:sz="0" w:space="0" w:color="auto"/>
        <w:left w:val="none" w:sz="0" w:space="0" w:color="auto"/>
        <w:bottom w:val="none" w:sz="0" w:space="0" w:color="auto"/>
        <w:right w:val="none" w:sz="0" w:space="0" w:color="auto"/>
      </w:divBdr>
    </w:div>
    <w:div w:id="27032074">
      <w:bodyDiv w:val="1"/>
      <w:marLeft w:val="0"/>
      <w:marRight w:val="0"/>
      <w:marTop w:val="0"/>
      <w:marBottom w:val="0"/>
      <w:divBdr>
        <w:top w:val="none" w:sz="0" w:space="0" w:color="auto"/>
        <w:left w:val="none" w:sz="0" w:space="0" w:color="auto"/>
        <w:bottom w:val="none" w:sz="0" w:space="0" w:color="auto"/>
        <w:right w:val="none" w:sz="0" w:space="0" w:color="auto"/>
      </w:divBdr>
      <w:divsChild>
        <w:div w:id="2074618062">
          <w:marLeft w:val="0"/>
          <w:marRight w:val="0"/>
          <w:marTop w:val="0"/>
          <w:marBottom w:val="0"/>
          <w:divBdr>
            <w:top w:val="single" w:sz="6" w:space="0" w:color="DDDDDD"/>
            <w:left w:val="none" w:sz="0" w:space="0" w:color="auto"/>
            <w:bottom w:val="none" w:sz="0" w:space="0" w:color="auto"/>
            <w:right w:val="none" w:sz="0" w:space="0" w:color="auto"/>
          </w:divBdr>
          <w:divsChild>
            <w:div w:id="920990466">
              <w:marLeft w:val="0"/>
              <w:marRight w:val="0"/>
              <w:marTop w:val="0"/>
              <w:marBottom w:val="150"/>
              <w:divBdr>
                <w:top w:val="none" w:sz="0" w:space="0" w:color="auto"/>
                <w:left w:val="none" w:sz="0" w:space="0" w:color="auto"/>
                <w:bottom w:val="none" w:sz="0" w:space="0" w:color="auto"/>
                <w:right w:val="none" w:sz="0" w:space="0" w:color="auto"/>
              </w:divBdr>
            </w:div>
          </w:divsChild>
        </w:div>
        <w:div w:id="124471454">
          <w:marLeft w:val="0"/>
          <w:marRight w:val="0"/>
          <w:marTop w:val="0"/>
          <w:marBottom w:val="0"/>
          <w:divBdr>
            <w:top w:val="none" w:sz="0" w:space="0" w:color="auto"/>
            <w:left w:val="none" w:sz="0" w:space="0" w:color="auto"/>
            <w:bottom w:val="none" w:sz="0" w:space="0" w:color="auto"/>
            <w:right w:val="none" w:sz="0" w:space="0" w:color="auto"/>
          </w:divBdr>
        </w:div>
      </w:divsChild>
    </w:div>
    <w:div w:id="158816908">
      <w:bodyDiv w:val="1"/>
      <w:marLeft w:val="0"/>
      <w:marRight w:val="0"/>
      <w:marTop w:val="0"/>
      <w:marBottom w:val="0"/>
      <w:divBdr>
        <w:top w:val="none" w:sz="0" w:space="0" w:color="auto"/>
        <w:left w:val="none" w:sz="0" w:space="0" w:color="auto"/>
        <w:bottom w:val="none" w:sz="0" w:space="0" w:color="auto"/>
        <w:right w:val="none" w:sz="0" w:space="0" w:color="auto"/>
      </w:divBdr>
    </w:div>
    <w:div w:id="160894846">
      <w:bodyDiv w:val="1"/>
      <w:marLeft w:val="0"/>
      <w:marRight w:val="0"/>
      <w:marTop w:val="0"/>
      <w:marBottom w:val="0"/>
      <w:divBdr>
        <w:top w:val="none" w:sz="0" w:space="0" w:color="auto"/>
        <w:left w:val="none" w:sz="0" w:space="0" w:color="auto"/>
        <w:bottom w:val="none" w:sz="0" w:space="0" w:color="auto"/>
        <w:right w:val="none" w:sz="0" w:space="0" w:color="auto"/>
      </w:divBdr>
      <w:divsChild>
        <w:div w:id="932975963">
          <w:marLeft w:val="0"/>
          <w:marRight w:val="0"/>
          <w:marTop w:val="0"/>
          <w:marBottom w:val="0"/>
          <w:divBdr>
            <w:top w:val="single" w:sz="6" w:space="0" w:color="DDDDDD"/>
            <w:left w:val="none" w:sz="0" w:space="0" w:color="auto"/>
            <w:bottom w:val="none" w:sz="0" w:space="0" w:color="auto"/>
            <w:right w:val="none" w:sz="0" w:space="0" w:color="auto"/>
          </w:divBdr>
          <w:divsChild>
            <w:div w:id="978342482">
              <w:marLeft w:val="0"/>
              <w:marRight w:val="0"/>
              <w:marTop w:val="0"/>
              <w:marBottom w:val="150"/>
              <w:divBdr>
                <w:top w:val="none" w:sz="0" w:space="0" w:color="auto"/>
                <w:left w:val="none" w:sz="0" w:space="0" w:color="auto"/>
                <w:bottom w:val="none" w:sz="0" w:space="0" w:color="auto"/>
                <w:right w:val="none" w:sz="0" w:space="0" w:color="auto"/>
              </w:divBdr>
            </w:div>
          </w:divsChild>
        </w:div>
        <w:div w:id="1113130081">
          <w:marLeft w:val="0"/>
          <w:marRight w:val="0"/>
          <w:marTop w:val="0"/>
          <w:marBottom w:val="0"/>
          <w:divBdr>
            <w:top w:val="none" w:sz="0" w:space="0" w:color="auto"/>
            <w:left w:val="none" w:sz="0" w:space="0" w:color="auto"/>
            <w:bottom w:val="none" w:sz="0" w:space="0" w:color="auto"/>
            <w:right w:val="none" w:sz="0" w:space="0" w:color="auto"/>
          </w:divBdr>
        </w:div>
      </w:divsChild>
    </w:div>
    <w:div w:id="181170233">
      <w:bodyDiv w:val="1"/>
      <w:marLeft w:val="0"/>
      <w:marRight w:val="0"/>
      <w:marTop w:val="0"/>
      <w:marBottom w:val="0"/>
      <w:divBdr>
        <w:top w:val="none" w:sz="0" w:space="0" w:color="auto"/>
        <w:left w:val="none" w:sz="0" w:space="0" w:color="auto"/>
        <w:bottom w:val="none" w:sz="0" w:space="0" w:color="auto"/>
        <w:right w:val="none" w:sz="0" w:space="0" w:color="auto"/>
      </w:divBdr>
    </w:div>
    <w:div w:id="304820096">
      <w:bodyDiv w:val="1"/>
      <w:marLeft w:val="0"/>
      <w:marRight w:val="0"/>
      <w:marTop w:val="0"/>
      <w:marBottom w:val="0"/>
      <w:divBdr>
        <w:top w:val="none" w:sz="0" w:space="0" w:color="auto"/>
        <w:left w:val="none" w:sz="0" w:space="0" w:color="auto"/>
        <w:bottom w:val="none" w:sz="0" w:space="0" w:color="auto"/>
        <w:right w:val="none" w:sz="0" w:space="0" w:color="auto"/>
      </w:divBdr>
    </w:div>
    <w:div w:id="361438057">
      <w:bodyDiv w:val="1"/>
      <w:marLeft w:val="0"/>
      <w:marRight w:val="0"/>
      <w:marTop w:val="0"/>
      <w:marBottom w:val="0"/>
      <w:divBdr>
        <w:top w:val="none" w:sz="0" w:space="0" w:color="auto"/>
        <w:left w:val="none" w:sz="0" w:space="0" w:color="auto"/>
        <w:bottom w:val="none" w:sz="0" w:space="0" w:color="auto"/>
        <w:right w:val="none" w:sz="0" w:space="0" w:color="auto"/>
      </w:divBdr>
      <w:divsChild>
        <w:div w:id="412044958">
          <w:marLeft w:val="0"/>
          <w:marRight w:val="0"/>
          <w:marTop w:val="0"/>
          <w:marBottom w:val="0"/>
          <w:divBdr>
            <w:top w:val="single" w:sz="6" w:space="0" w:color="DDDDDD"/>
            <w:left w:val="none" w:sz="0" w:space="0" w:color="auto"/>
            <w:bottom w:val="none" w:sz="0" w:space="0" w:color="auto"/>
            <w:right w:val="none" w:sz="0" w:space="0" w:color="auto"/>
          </w:divBdr>
          <w:divsChild>
            <w:div w:id="575281875">
              <w:marLeft w:val="0"/>
              <w:marRight w:val="0"/>
              <w:marTop w:val="0"/>
              <w:marBottom w:val="150"/>
              <w:divBdr>
                <w:top w:val="none" w:sz="0" w:space="0" w:color="auto"/>
                <w:left w:val="none" w:sz="0" w:space="0" w:color="auto"/>
                <w:bottom w:val="none" w:sz="0" w:space="0" w:color="auto"/>
                <w:right w:val="none" w:sz="0" w:space="0" w:color="auto"/>
              </w:divBdr>
            </w:div>
          </w:divsChild>
        </w:div>
        <w:div w:id="899053617">
          <w:marLeft w:val="0"/>
          <w:marRight w:val="0"/>
          <w:marTop w:val="0"/>
          <w:marBottom w:val="0"/>
          <w:divBdr>
            <w:top w:val="none" w:sz="0" w:space="0" w:color="auto"/>
            <w:left w:val="none" w:sz="0" w:space="0" w:color="auto"/>
            <w:bottom w:val="none" w:sz="0" w:space="0" w:color="auto"/>
            <w:right w:val="none" w:sz="0" w:space="0" w:color="auto"/>
          </w:divBdr>
        </w:div>
      </w:divsChild>
    </w:div>
    <w:div w:id="414085369">
      <w:bodyDiv w:val="1"/>
      <w:marLeft w:val="0"/>
      <w:marRight w:val="0"/>
      <w:marTop w:val="0"/>
      <w:marBottom w:val="0"/>
      <w:divBdr>
        <w:top w:val="none" w:sz="0" w:space="0" w:color="auto"/>
        <w:left w:val="none" w:sz="0" w:space="0" w:color="auto"/>
        <w:bottom w:val="none" w:sz="0" w:space="0" w:color="auto"/>
        <w:right w:val="none" w:sz="0" w:space="0" w:color="auto"/>
      </w:divBdr>
    </w:div>
    <w:div w:id="444543153">
      <w:bodyDiv w:val="1"/>
      <w:marLeft w:val="0"/>
      <w:marRight w:val="0"/>
      <w:marTop w:val="0"/>
      <w:marBottom w:val="0"/>
      <w:divBdr>
        <w:top w:val="none" w:sz="0" w:space="0" w:color="auto"/>
        <w:left w:val="none" w:sz="0" w:space="0" w:color="auto"/>
        <w:bottom w:val="none" w:sz="0" w:space="0" w:color="auto"/>
        <w:right w:val="none" w:sz="0" w:space="0" w:color="auto"/>
      </w:divBdr>
    </w:div>
    <w:div w:id="493692918">
      <w:bodyDiv w:val="1"/>
      <w:marLeft w:val="0"/>
      <w:marRight w:val="0"/>
      <w:marTop w:val="0"/>
      <w:marBottom w:val="0"/>
      <w:divBdr>
        <w:top w:val="none" w:sz="0" w:space="0" w:color="auto"/>
        <w:left w:val="none" w:sz="0" w:space="0" w:color="auto"/>
        <w:bottom w:val="none" w:sz="0" w:space="0" w:color="auto"/>
        <w:right w:val="none" w:sz="0" w:space="0" w:color="auto"/>
      </w:divBdr>
      <w:divsChild>
        <w:div w:id="1762094785">
          <w:marLeft w:val="0"/>
          <w:marRight w:val="0"/>
          <w:marTop w:val="0"/>
          <w:marBottom w:val="150"/>
          <w:divBdr>
            <w:top w:val="none" w:sz="0" w:space="0" w:color="auto"/>
            <w:left w:val="none" w:sz="0" w:space="0" w:color="auto"/>
            <w:bottom w:val="none" w:sz="0" w:space="0" w:color="auto"/>
            <w:right w:val="none" w:sz="0" w:space="0" w:color="auto"/>
          </w:divBdr>
        </w:div>
      </w:divsChild>
    </w:div>
    <w:div w:id="532310256">
      <w:bodyDiv w:val="1"/>
      <w:marLeft w:val="0"/>
      <w:marRight w:val="0"/>
      <w:marTop w:val="0"/>
      <w:marBottom w:val="0"/>
      <w:divBdr>
        <w:top w:val="none" w:sz="0" w:space="0" w:color="auto"/>
        <w:left w:val="none" w:sz="0" w:space="0" w:color="auto"/>
        <w:bottom w:val="none" w:sz="0" w:space="0" w:color="auto"/>
        <w:right w:val="none" w:sz="0" w:space="0" w:color="auto"/>
      </w:divBdr>
      <w:divsChild>
        <w:div w:id="1406684912">
          <w:marLeft w:val="0"/>
          <w:marRight w:val="0"/>
          <w:marTop w:val="0"/>
          <w:marBottom w:val="0"/>
          <w:divBdr>
            <w:top w:val="single" w:sz="6" w:space="0" w:color="DDDDDD"/>
            <w:left w:val="none" w:sz="0" w:space="0" w:color="auto"/>
            <w:bottom w:val="none" w:sz="0" w:space="0" w:color="auto"/>
            <w:right w:val="none" w:sz="0" w:space="0" w:color="auto"/>
          </w:divBdr>
          <w:divsChild>
            <w:div w:id="1416125732">
              <w:marLeft w:val="0"/>
              <w:marRight w:val="0"/>
              <w:marTop w:val="0"/>
              <w:marBottom w:val="150"/>
              <w:divBdr>
                <w:top w:val="none" w:sz="0" w:space="0" w:color="auto"/>
                <w:left w:val="none" w:sz="0" w:space="0" w:color="auto"/>
                <w:bottom w:val="none" w:sz="0" w:space="0" w:color="auto"/>
                <w:right w:val="none" w:sz="0" w:space="0" w:color="auto"/>
              </w:divBdr>
            </w:div>
          </w:divsChild>
        </w:div>
        <w:div w:id="1664699191">
          <w:marLeft w:val="0"/>
          <w:marRight w:val="0"/>
          <w:marTop w:val="0"/>
          <w:marBottom w:val="0"/>
          <w:divBdr>
            <w:top w:val="none" w:sz="0" w:space="0" w:color="auto"/>
            <w:left w:val="none" w:sz="0" w:space="0" w:color="auto"/>
            <w:bottom w:val="none" w:sz="0" w:space="0" w:color="auto"/>
            <w:right w:val="none" w:sz="0" w:space="0" w:color="auto"/>
          </w:divBdr>
        </w:div>
      </w:divsChild>
    </w:div>
    <w:div w:id="572279202">
      <w:bodyDiv w:val="1"/>
      <w:marLeft w:val="0"/>
      <w:marRight w:val="0"/>
      <w:marTop w:val="0"/>
      <w:marBottom w:val="0"/>
      <w:divBdr>
        <w:top w:val="none" w:sz="0" w:space="0" w:color="auto"/>
        <w:left w:val="none" w:sz="0" w:space="0" w:color="auto"/>
        <w:bottom w:val="none" w:sz="0" w:space="0" w:color="auto"/>
        <w:right w:val="none" w:sz="0" w:space="0" w:color="auto"/>
      </w:divBdr>
      <w:divsChild>
        <w:div w:id="579870407">
          <w:marLeft w:val="0"/>
          <w:marRight w:val="0"/>
          <w:marTop w:val="0"/>
          <w:marBottom w:val="0"/>
          <w:divBdr>
            <w:top w:val="single" w:sz="6" w:space="0" w:color="DDDDDD"/>
            <w:left w:val="none" w:sz="0" w:space="0" w:color="auto"/>
            <w:bottom w:val="none" w:sz="0" w:space="0" w:color="auto"/>
            <w:right w:val="none" w:sz="0" w:space="0" w:color="auto"/>
          </w:divBdr>
          <w:divsChild>
            <w:div w:id="1488936967">
              <w:marLeft w:val="0"/>
              <w:marRight w:val="0"/>
              <w:marTop w:val="0"/>
              <w:marBottom w:val="150"/>
              <w:divBdr>
                <w:top w:val="none" w:sz="0" w:space="0" w:color="auto"/>
                <w:left w:val="none" w:sz="0" w:space="0" w:color="auto"/>
                <w:bottom w:val="none" w:sz="0" w:space="0" w:color="auto"/>
                <w:right w:val="none" w:sz="0" w:space="0" w:color="auto"/>
              </w:divBdr>
            </w:div>
          </w:divsChild>
        </w:div>
        <w:div w:id="917402232">
          <w:marLeft w:val="0"/>
          <w:marRight w:val="0"/>
          <w:marTop w:val="0"/>
          <w:marBottom w:val="0"/>
          <w:divBdr>
            <w:top w:val="none" w:sz="0" w:space="0" w:color="auto"/>
            <w:left w:val="none" w:sz="0" w:space="0" w:color="auto"/>
            <w:bottom w:val="none" w:sz="0" w:space="0" w:color="auto"/>
            <w:right w:val="none" w:sz="0" w:space="0" w:color="auto"/>
          </w:divBdr>
        </w:div>
      </w:divsChild>
    </w:div>
    <w:div w:id="592667824">
      <w:bodyDiv w:val="1"/>
      <w:marLeft w:val="0"/>
      <w:marRight w:val="0"/>
      <w:marTop w:val="0"/>
      <w:marBottom w:val="0"/>
      <w:divBdr>
        <w:top w:val="none" w:sz="0" w:space="0" w:color="auto"/>
        <w:left w:val="none" w:sz="0" w:space="0" w:color="auto"/>
        <w:bottom w:val="none" w:sz="0" w:space="0" w:color="auto"/>
        <w:right w:val="none" w:sz="0" w:space="0" w:color="auto"/>
      </w:divBdr>
      <w:divsChild>
        <w:div w:id="52314467">
          <w:marLeft w:val="0"/>
          <w:marRight w:val="0"/>
          <w:marTop w:val="0"/>
          <w:marBottom w:val="0"/>
          <w:divBdr>
            <w:top w:val="single" w:sz="6" w:space="0" w:color="DDDDDD"/>
            <w:left w:val="none" w:sz="0" w:space="0" w:color="auto"/>
            <w:bottom w:val="none" w:sz="0" w:space="0" w:color="auto"/>
            <w:right w:val="none" w:sz="0" w:space="0" w:color="auto"/>
          </w:divBdr>
          <w:divsChild>
            <w:div w:id="1806579749">
              <w:marLeft w:val="0"/>
              <w:marRight w:val="0"/>
              <w:marTop w:val="0"/>
              <w:marBottom w:val="150"/>
              <w:divBdr>
                <w:top w:val="none" w:sz="0" w:space="0" w:color="auto"/>
                <w:left w:val="none" w:sz="0" w:space="0" w:color="auto"/>
                <w:bottom w:val="none" w:sz="0" w:space="0" w:color="auto"/>
                <w:right w:val="none" w:sz="0" w:space="0" w:color="auto"/>
              </w:divBdr>
            </w:div>
          </w:divsChild>
        </w:div>
        <w:div w:id="103186131">
          <w:marLeft w:val="0"/>
          <w:marRight w:val="0"/>
          <w:marTop w:val="0"/>
          <w:marBottom w:val="0"/>
          <w:divBdr>
            <w:top w:val="none" w:sz="0" w:space="0" w:color="auto"/>
            <w:left w:val="none" w:sz="0" w:space="0" w:color="auto"/>
            <w:bottom w:val="none" w:sz="0" w:space="0" w:color="auto"/>
            <w:right w:val="none" w:sz="0" w:space="0" w:color="auto"/>
          </w:divBdr>
        </w:div>
      </w:divsChild>
    </w:div>
    <w:div w:id="633297891">
      <w:bodyDiv w:val="1"/>
      <w:marLeft w:val="0"/>
      <w:marRight w:val="0"/>
      <w:marTop w:val="0"/>
      <w:marBottom w:val="0"/>
      <w:divBdr>
        <w:top w:val="none" w:sz="0" w:space="0" w:color="auto"/>
        <w:left w:val="none" w:sz="0" w:space="0" w:color="auto"/>
        <w:bottom w:val="none" w:sz="0" w:space="0" w:color="auto"/>
        <w:right w:val="none" w:sz="0" w:space="0" w:color="auto"/>
      </w:divBdr>
      <w:divsChild>
        <w:div w:id="1097285228">
          <w:marLeft w:val="0"/>
          <w:marRight w:val="0"/>
          <w:marTop w:val="0"/>
          <w:marBottom w:val="0"/>
          <w:divBdr>
            <w:top w:val="single" w:sz="6" w:space="0" w:color="DDDDDD"/>
            <w:left w:val="none" w:sz="0" w:space="0" w:color="auto"/>
            <w:bottom w:val="none" w:sz="0" w:space="0" w:color="auto"/>
            <w:right w:val="none" w:sz="0" w:space="0" w:color="auto"/>
          </w:divBdr>
          <w:divsChild>
            <w:div w:id="811022171">
              <w:marLeft w:val="0"/>
              <w:marRight w:val="0"/>
              <w:marTop w:val="0"/>
              <w:marBottom w:val="150"/>
              <w:divBdr>
                <w:top w:val="none" w:sz="0" w:space="0" w:color="auto"/>
                <w:left w:val="none" w:sz="0" w:space="0" w:color="auto"/>
                <w:bottom w:val="none" w:sz="0" w:space="0" w:color="auto"/>
                <w:right w:val="none" w:sz="0" w:space="0" w:color="auto"/>
              </w:divBdr>
            </w:div>
          </w:divsChild>
        </w:div>
        <w:div w:id="1213154763">
          <w:marLeft w:val="0"/>
          <w:marRight w:val="0"/>
          <w:marTop w:val="0"/>
          <w:marBottom w:val="0"/>
          <w:divBdr>
            <w:top w:val="none" w:sz="0" w:space="0" w:color="auto"/>
            <w:left w:val="none" w:sz="0" w:space="0" w:color="auto"/>
            <w:bottom w:val="none" w:sz="0" w:space="0" w:color="auto"/>
            <w:right w:val="none" w:sz="0" w:space="0" w:color="auto"/>
          </w:divBdr>
        </w:div>
      </w:divsChild>
    </w:div>
    <w:div w:id="713653582">
      <w:bodyDiv w:val="1"/>
      <w:marLeft w:val="0"/>
      <w:marRight w:val="0"/>
      <w:marTop w:val="0"/>
      <w:marBottom w:val="0"/>
      <w:divBdr>
        <w:top w:val="none" w:sz="0" w:space="0" w:color="auto"/>
        <w:left w:val="none" w:sz="0" w:space="0" w:color="auto"/>
        <w:bottom w:val="none" w:sz="0" w:space="0" w:color="auto"/>
        <w:right w:val="none" w:sz="0" w:space="0" w:color="auto"/>
      </w:divBdr>
      <w:divsChild>
        <w:div w:id="1683046528">
          <w:marLeft w:val="0"/>
          <w:marRight w:val="0"/>
          <w:marTop w:val="0"/>
          <w:marBottom w:val="0"/>
          <w:divBdr>
            <w:top w:val="single" w:sz="6" w:space="0" w:color="DDDDDD"/>
            <w:left w:val="none" w:sz="0" w:space="0" w:color="auto"/>
            <w:bottom w:val="none" w:sz="0" w:space="0" w:color="auto"/>
            <w:right w:val="none" w:sz="0" w:space="0" w:color="auto"/>
          </w:divBdr>
          <w:divsChild>
            <w:div w:id="630094829">
              <w:marLeft w:val="0"/>
              <w:marRight w:val="0"/>
              <w:marTop w:val="0"/>
              <w:marBottom w:val="150"/>
              <w:divBdr>
                <w:top w:val="none" w:sz="0" w:space="0" w:color="auto"/>
                <w:left w:val="none" w:sz="0" w:space="0" w:color="auto"/>
                <w:bottom w:val="none" w:sz="0" w:space="0" w:color="auto"/>
                <w:right w:val="none" w:sz="0" w:space="0" w:color="auto"/>
              </w:divBdr>
            </w:div>
          </w:divsChild>
        </w:div>
        <w:div w:id="2078820808">
          <w:marLeft w:val="0"/>
          <w:marRight w:val="0"/>
          <w:marTop w:val="0"/>
          <w:marBottom w:val="0"/>
          <w:divBdr>
            <w:top w:val="none" w:sz="0" w:space="0" w:color="auto"/>
            <w:left w:val="none" w:sz="0" w:space="0" w:color="auto"/>
            <w:bottom w:val="none" w:sz="0" w:space="0" w:color="auto"/>
            <w:right w:val="none" w:sz="0" w:space="0" w:color="auto"/>
          </w:divBdr>
        </w:div>
      </w:divsChild>
    </w:div>
    <w:div w:id="746732636">
      <w:bodyDiv w:val="1"/>
      <w:marLeft w:val="0"/>
      <w:marRight w:val="0"/>
      <w:marTop w:val="0"/>
      <w:marBottom w:val="0"/>
      <w:divBdr>
        <w:top w:val="none" w:sz="0" w:space="0" w:color="auto"/>
        <w:left w:val="none" w:sz="0" w:space="0" w:color="auto"/>
        <w:bottom w:val="none" w:sz="0" w:space="0" w:color="auto"/>
        <w:right w:val="none" w:sz="0" w:space="0" w:color="auto"/>
      </w:divBdr>
      <w:divsChild>
        <w:div w:id="745346708">
          <w:marLeft w:val="0"/>
          <w:marRight w:val="0"/>
          <w:marTop w:val="0"/>
          <w:marBottom w:val="0"/>
          <w:divBdr>
            <w:top w:val="single" w:sz="6" w:space="0" w:color="DDDDDD"/>
            <w:left w:val="none" w:sz="0" w:space="0" w:color="auto"/>
            <w:bottom w:val="none" w:sz="0" w:space="0" w:color="auto"/>
            <w:right w:val="none" w:sz="0" w:space="0" w:color="auto"/>
          </w:divBdr>
          <w:divsChild>
            <w:div w:id="1933050324">
              <w:marLeft w:val="0"/>
              <w:marRight w:val="0"/>
              <w:marTop w:val="0"/>
              <w:marBottom w:val="150"/>
              <w:divBdr>
                <w:top w:val="none" w:sz="0" w:space="0" w:color="auto"/>
                <w:left w:val="none" w:sz="0" w:space="0" w:color="auto"/>
                <w:bottom w:val="none" w:sz="0" w:space="0" w:color="auto"/>
                <w:right w:val="none" w:sz="0" w:space="0" w:color="auto"/>
              </w:divBdr>
            </w:div>
          </w:divsChild>
        </w:div>
        <w:div w:id="1005596813">
          <w:marLeft w:val="0"/>
          <w:marRight w:val="0"/>
          <w:marTop w:val="0"/>
          <w:marBottom w:val="0"/>
          <w:divBdr>
            <w:top w:val="none" w:sz="0" w:space="0" w:color="auto"/>
            <w:left w:val="none" w:sz="0" w:space="0" w:color="auto"/>
            <w:bottom w:val="none" w:sz="0" w:space="0" w:color="auto"/>
            <w:right w:val="none" w:sz="0" w:space="0" w:color="auto"/>
          </w:divBdr>
        </w:div>
      </w:divsChild>
    </w:div>
    <w:div w:id="753012694">
      <w:bodyDiv w:val="1"/>
      <w:marLeft w:val="0"/>
      <w:marRight w:val="0"/>
      <w:marTop w:val="0"/>
      <w:marBottom w:val="0"/>
      <w:divBdr>
        <w:top w:val="none" w:sz="0" w:space="0" w:color="auto"/>
        <w:left w:val="none" w:sz="0" w:space="0" w:color="auto"/>
        <w:bottom w:val="none" w:sz="0" w:space="0" w:color="auto"/>
        <w:right w:val="none" w:sz="0" w:space="0" w:color="auto"/>
      </w:divBdr>
    </w:div>
    <w:div w:id="789782997">
      <w:bodyDiv w:val="1"/>
      <w:marLeft w:val="0"/>
      <w:marRight w:val="0"/>
      <w:marTop w:val="0"/>
      <w:marBottom w:val="0"/>
      <w:divBdr>
        <w:top w:val="none" w:sz="0" w:space="0" w:color="auto"/>
        <w:left w:val="none" w:sz="0" w:space="0" w:color="auto"/>
        <w:bottom w:val="none" w:sz="0" w:space="0" w:color="auto"/>
        <w:right w:val="none" w:sz="0" w:space="0" w:color="auto"/>
      </w:divBdr>
      <w:divsChild>
        <w:div w:id="1354527911">
          <w:marLeft w:val="0"/>
          <w:marRight w:val="0"/>
          <w:marTop w:val="0"/>
          <w:marBottom w:val="0"/>
          <w:divBdr>
            <w:top w:val="single" w:sz="6" w:space="0" w:color="DDDDDD"/>
            <w:left w:val="none" w:sz="0" w:space="0" w:color="auto"/>
            <w:bottom w:val="none" w:sz="0" w:space="0" w:color="auto"/>
            <w:right w:val="none" w:sz="0" w:space="0" w:color="auto"/>
          </w:divBdr>
          <w:divsChild>
            <w:div w:id="980187543">
              <w:marLeft w:val="0"/>
              <w:marRight w:val="0"/>
              <w:marTop w:val="0"/>
              <w:marBottom w:val="150"/>
              <w:divBdr>
                <w:top w:val="none" w:sz="0" w:space="0" w:color="auto"/>
                <w:left w:val="none" w:sz="0" w:space="0" w:color="auto"/>
                <w:bottom w:val="none" w:sz="0" w:space="0" w:color="auto"/>
                <w:right w:val="none" w:sz="0" w:space="0" w:color="auto"/>
              </w:divBdr>
            </w:div>
          </w:divsChild>
        </w:div>
        <w:div w:id="1497989083">
          <w:marLeft w:val="0"/>
          <w:marRight w:val="0"/>
          <w:marTop w:val="0"/>
          <w:marBottom w:val="0"/>
          <w:divBdr>
            <w:top w:val="none" w:sz="0" w:space="0" w:color="auto"/>
            <w:left w:val="none" w:sz="0" w:space="0" w:color="auto"/>
            <w:bottom w:val="none" w:sz="0" w:space="0" w:color="auto"/>
            <w:right w:val="none" w:sz="0" w:space="0" w:color="auto"/>
          </w:divBdr>
        </w:div>
      </w:divsChild>
    </w:div>
    <w:div w:id="803431461">
      <w:bodyDiv w:val="1"/>
      <w:marLeft w:val="0"/>
      <w:marRight w:val="0"/>
      <w:marTop w:val="0"/>
      <w:marBottom w:val="0"/>
      <w:divBdr>
        <w:top w:val="none" w:sz="0" w:space="0" w:color="auto"/>
        <w:left w:val="none" w:sz="0" w:space="0" w:color="auto"/>
        <w:bottom w:val="none" w:sz="0" w:space="0" w:color="auto"/>
        <w:right w:val="none" w:sz="0" w:space="0" w:color="auto"/>
      </w:divBdr>
    </w:div>
    <w:div w:id="812990638">
      <w:bodyDiv w:val="1"/>
      <w:marLeft w:val="0"/>
      <w:marRight w:val="0"/>
      <w:marTop w:val="0"/>
      <w:marBottom w:val="0"/>
      <w:divBdr>
        <w:top w:val="none" w:sz="0" w:space="0" w:color="auto"/>
        <w:left w:val="none" w:sz="0" w:space="0" w:color="auto"/>
        <w:bottom w:val="none" w:sz="0" w:space="0" w:color="auto"/>
        <w:right w:val="none" w:sz="0" w:space="0" w:color="auto"/>
      </w:divBdr>
    </w:div>
    <w:div w:id="841242128">
      <w:bodyDiv w:val="1"/>
      <w:marLeft w:val="0"/>
      <w:marRight w:val="0"/>
      <w:marTop w:val="0"/>
      <w:marBottom w:val="0"/>
      <w:divBdr>
        <w:top w:val="none" w:sz="0" w:space="0" w:color="auto"/>
        <w:left w:val="none" w:sz="0" w:space="0" w:color="auto"/>
        <w:bottom w:val="none" w:sz="0" w:space="0" w:color="auto"/>
        <w:right w:val="none" w:sz="0" w:space="0" w:color="auto"/>
      </w:divBdr>
    </w:div>
    <w:div w:id="843131046">
      <w:bodyDiv w:val="1"/>
      <w:marLeft w:val="0"/>
      <w:marRight w:val="0"/>
      <w:marTop w:val="0"/>
      <w:marBottom w:val="0"/>
      <w:divBdr>
        <w:top w:val="none" w:sz="0" w:space="0" w:color="auto"/>
        <w:left w:val="none" w:sz="0" w:space="0" w:color="auto"/>
        <w:bottom w:val="none" w:sz="0" w:space="0" w:color="auto"/>
        <w:right w:val="none" w:sz="0" w:space="0" w:color="auto"/>
      </w:divBdr>
    </w:div>
    <w:div w:id="936867941">
      <w:bodyDiv w:val="1"/>
      <w:marLeft w:val="0"/>
      <w:marRight w:val="0"/>
      <w:marTop w:val="0"/>
      <w:marBottom w:val="0"/>
      <w:divBdr>
        <w:top w:val="none" w:sz="0" w:space="0" w:color="auto"/>
        <w:left w:val="none" w:sz="0" w:space="0" w:color="auto"/>
        <w:bottom w:val="none" w:sz="0" w:space="0" w:color="auto"/>
        <w:right w:val="none" w:sz="0" w:space="0" w:color="auto"/>
      </w:divBdr>
    </w:div>
    <w:div w:id="937564146">
      <w:bodyDiv w:val="1"/>
      <w:marLeft w:val="0"/>
      <w:marRight w:val="0"/>
      <w:marTop w:val="0"/>
      <w:marBottom w:val="0"/>
      <w:divBdr>
        <w:top w:val="none" w:sz="0" w:space="0" w:color="auto"/>
        <w:left w:val="none" w:sz="0" w:space="0" w:color="auto"/>
        <w:bottom w:val="none" w:sz="0" w:space="0" w:color="auto"/>
        <w:right w:val="none" w:sz="0" w:space="0" w:color="auto"/>
      </w:divBdr>
      <w:divsChild>
        <w:div w:id="431976010">
          <w:marLeft w:val="0"/>
          <w:marRight w:val="0"/>
          <w:marTop w:val="0"/>
          <w:marBottom w:val="0"/>
          <w:divBdr>
            <w:top w:val="single" w:sz="6" w:space="0" w:color="DDDDDD"/>
            <w:left w:val="none" w:sz="0" w:space="0" w:color="auto"/>
            <w:bottom w:val="none" w:sz="0" w:space="0" w:color="auto"/>
            <w:right w:val="none" w:sz="0" w:space="0" w:color="auto"/>
          </w:divBdr>
          <w:divsChild>
            <w:div w:id="839391438">
              <w:marLeft w:val="0"/>
              <w:marRight w:val="0"/>
              <w:marTop w:val="0"/>
              <w:marBottom w:val="150"/>
              <w:divBdr>
                <w:top w:val="none" w:sz="0" w:space="0" w:color="auto"/>
                <w:left w:val="none" w:sz="0" w:space="0" w:color="auto"/>
                <w:bottom w:val="none" w:sz="0" w:space="0" w:color="auto"/>
                <w:right w:val="none" w:sz="0" w:space="0" w:color="auto"/>
              </w:divBdr>
            </w:div>
          </w:divsChild>
        </w:div>
        <w:div w:id="992291848">
          <w:marLeft w:val="0"/>
          <w:marRight w:val="0"/>
          <w:marTop w:val="0"/>
          <w:marBottom w:val="0"/>
          <w:divBdr>
            <w:top w:val="none" w:sz="0" w:space="0" w:color="auto"/>
            <w:left w:val="none" w:sz="0" w:space="0" w:color="auto"/>
            <w:bottom w:val="none" w:sz="0" w:space="0" w:color="auto"/>
            <w:right w:val="none" w:sz="0" w:space="0" w:color="auto"/>
          </w:divBdr>
        </w:div>
      </w:divsChild>
    </w:div>
    <w:div w:id="1005014041">
      <w:bodyDiv w:val="1"/>
      <w:marLeft w:val="0"/>
      <w:marRight w:val="0"/>
      <w:marTop w:val="0"/>
      <w:marBottom w:val="0"/>
      <w:divBdr>
        <w:top w:val="none" w:sz="0" w:space="0" w:color="auto"/>
        <w:left w:val="none" w:sz="0" w:space="0" w:color="auto"/>
        <w:bottom w:val="none" w:sz="0" w:space="0" w:color="auto"/>
        <w:right w:val="none" w:sz="0" w:space="0" w:color="auto"/>
      </w:divBdr>
    </w:div>
    <w:div w:id="1023899803">
      <w:bodyDiv w:val="1"/>
      <w:marLeft w:val="0"/>
      <w:marRight w:val="0"/>
      <w:marTop w:val="0"/>
      <w:marBottom w:val="0"/>
      <w:divBdr>
        <w:top w:val="none" w:sz="0" w:space="0" w:color="auto"/>
        <w:left w:val="none" w:sz="0" w:space="0" w:color="auto"/>
        <w:bottom w:val="none" w:sz="0" w:space="0" w:color="auto"/>
        <w:right w:val="none" w:sz="0" w:space="0" w:color="auto"/>
      </w:divBdr>
    </w:div>
    <w:div w:id="1142887404">
      <w:bodyDiv w:val="1"/>
      <w:marLeft w:val="0"/>
      <w:marRight w:val="0"/>
      <w:marTop w:val="0"/>
      <w:marBottom w:val="0"/>
      <w:divBdr>
        <w:top w:val="none" w:sz="0" w:space="0" w:color="auto"/>
        <w:left w:val="none" w:sz="0" w:space="0" w:color="auto"/>
        <w:bottom w:val="none" w:sz="0" w:space="0" w:color="auto"/>
        <w:right w:val="none" w:sz="0" w:space="0" w:color="auto"/>
      </w:divBdr>
    </w:div>
    <w:div w:id="1161849947">
      <w:bodyDiv w:val="1"/>
      <w:marLeft w:val="0"/>
      <w:marRight w:val="0"/>
      <w:marTop w:val="0"/>
      <w:marBottom w:val="0"/>
      <w:divBdr>
        <w:top w:val="none" w:sz="0" w:space="0" w:color="auto"/>
        <w:left w:val="none" w:sz="0" w:space="0" w:color="auto"/>
        <w:bottom w:val="none" w:sz="0" w:space="0" w:color="auto"/>
        <w:right w:val="none" w:sz="0" w:space="0" w:color="auto"/>
      </w:divBdr>
      <w:divsChild>
        <w:div w:id="1408773022">
          <w:marLeft w:val="0"/>
          <w:marRight w:val="0"/>
          <w:marTop w:val="0"/>
          <w:marBottom w:val="0"/>
          <w:divBdr>
            <w:top w:val="single" w:sz="6" w:space="0" w:color="DDDDDD"/>
            <w:left w:val="none" w:sz="0" w:space="0" w:color="auto"/>
            <w:bottom w:val="none" w:sz="0" w:space="0" w:color="auto"/>
            <w:right w:val="none" w:sz="0" w:space="0" w:color="auto"/>
          </w:divBdr>
          <w:divsChild>
            <w:div w:id="1502232703">
              <w:marLeft w:val="0"/>
              <w:marRight w:val="0"/>
              <w:marTop w:val="0"/>
              <w:marBottom w:val="150"/>
              <w:divBdr>
                <w:top w:val="none" w:sz="0" w:space="0" w:color="auto"/>
                <w:left w:val="none" w:sz="0" w:space="0" w:color="auto"/>
                <w:bottom w:val="none" w:sz="0" w:space="0" w:color="auto"/>
                <w:right w:val="none" w:sz="0" w:space="0" w:color="auto"/>
              </w:divBdr>
            </w:div>
          </w:divsChild>
        </w:div>
        <w:div w:id="1323660018">
          <w:marLeft w:val="0"/>
          <w:marRight w:val="0"/>
          <w:marTop w:val="0"/>
          <w:marBottom w:val="0"/>
          <w:divBdr>
            <w:top w:val="none" w:sz="0" w:space="0" w:color="auto"/>
            <w:left w:val="none" w:sz="0" w:space="0" w:color="auto"/>
            <w:bottom w:val="none" w:sz="0" w:space="0" w:color="auto"/>
            <w:right w:val="none" w:sz="0" w:space="0" w:color="auto"/>
          </w:divBdr>
        </w:div>
      </w:divsChild>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94996730">
      <w:bodyDiv w:val="1"/>
      <w:marLeft w:val="0"/>
      <w:marRight w:val="0"/>
      <w:marTop w:val="0"/>
      <w:marBottom w:val="0"/>
      <w:divBdr>
        <w:top w:val="none" w:sz="0" w:space="0" w:color="auto"/>
        <w:left w:val="none" w:sz="0" w:space="0" w:color="auto"/>
        <w:bottom w:val="none" w:sz="0" w:space="0" w:color="auto"/>
        <w:right w:val="none" w:sz="0" w:space="0" w:color="auto"/>
      </w:divBdr>
      <w:divsChild>
        <w:div w:id="1067147966">
          <w:marLeft w:val="0"/>
          <w:marRight w:val="0"/>
          <w:marTop w:val="0"/>
          <w:marBottom w:val="0"/>
          <w:divBdr>
            <w:top w:val="single" w:sz="6" w:space="0" w:color="DDDDDD"/>
            <w:left w:val="none" w:sz="0" w:space="0" w:color="auto"/>
            <w:bottom w:val="none" w:sz="0" w:space="0" w:color="auto"/>
            <w:right w:val="none" w:sz="0" w:space="0" w:color="auto"/>
          </w:divBdr>
          <w:divsChild>
            <w:div w:id="545223139">
              <w:marLeft w:val="0"/>
              <w:marRight w:val="0"/>
              <w:marTop w:val="0"/>
              <w:marBottom w:val="150"/>
              <w:divBdr>
                <w:top w:val="none" w:sz="0" w:space="0" w:color="auto"/>
                <w:left w:val="none" w:sz="0" w:space="0" w:color="auto"/>
                <w:bottom w:val="none" w:sz="0" w:space="0" w:color="auto"/>
                <w:right w:val="none" w:sz="0" w:space="0" w:color="auto"/>
              </w:divBdr>
            </w:div>
          </w:divsChild>
        </w:div>
        <w:div w:id="1105806856">
          <w:marLeft w:val="0"/>
          <w:marRight w:val="0"/>
          <w:marTop w:val="0"/>
          <w:marBottom w:val="0"/>
          <w:divBdr>
            <w:top w:val="none" w:sz="0" w:space="0" w:color="auto"/>
            <w:left w:val="none" w:sz="0" w:space="0" w:color="auto"/>
            <w:bottom w:val="none" w:sz="0" w:space="0" w:color="auto"/>
            <w:right w:val="none" w:sz="0" w:space="0" w:color="auto"/>
          </w:divBdr>
        </w:div>
      </w:divsChild>
    </w:div>
    <w:div w:id="1206522131">
      <w:bodyDiv w:val="1"/>
      <w:marLeft w:val="0"/>
      <w:marRight w:val="0"/>
      <w:marTop w:val="0"/>
      <w:marBottom w:val="0"/>
      <w:divBdr>
        <w:top w:val="none" w:sz="0" w:space="0" w:color="auto"/>
        <w:left w:val="none" w:sz="0" w:space="0" w:color="auto"/>
        <w:bottom w:val="none" w:sz="0" w:space="0" w:color="auto"/>
        <w:right w:val="none" w:sz="0" w:space="0" w:color="auto"/>
      </w:divBdr>
      <w:divsChild>
        <w:div w:id="1964579623">
          <w:marLeft w:val="0"/>
          <w:marRight w:val="0"/>
          <w:marTop w:val="0"/>
          <w:marBottom w:val="0"/>
          <w:divBdr>
            <w:top w:val="single" w:sz="6" w:space="0" w:color="DDDDDD"/>
            <w:left w:val="none" w:sz="0" w:space="0" w:color="auto"/>
            <w:bottom w:val="none" w:sz="0" w:space="0" w:color="auto"/>
            <w:right w:val="none" w:sz="0" w:space="0" w:color="auto"/>
          </w:divBdr>
          <w:divsChild>
            <w:div w:id="1163854364">
              <w:marLeft w:val="0"/>
              <w:marRight w:val="0"/>
              <w:marTop w:val="0"/>
              <w:marBottom w:val="150"/>
              <w:divBdr>
                <w:top w:val="none" w:sz="0" w:space="0" w:color="auto"/>
                <w:left w:val="none" w:sz="0" w:space="0" w:color="auto"/>
                <w:bottom w:val="none" w:sz="0" w:space="0" w:color="auto"/>
                <w:right w:val="none" w:sz="0" w:space="0" w:color="auto"/>
              </w:divBdr>
            </w:div>
          </w:divsChild>
        </w:div>
        <w:div w:id="612785827">
          <w:marLeft w:val="0"/>
          <w:marRight w:val="0"/>
          <w:marTop w:val="0"/>
          <w:marBottom w:val="0"/>
          <w:divBdr>
            <w:top w:val="none" w:sz="0" w:space="0" w:color="auto"/>
            <w:left w:val="none" w:sz="0" w:space="0" w:color="auto"/>
            <w:bottom w:val="none" w:sz="0" w:space="0" w:color="auto"/>
            <w:right w:val="none" w:sz="0" w:space="0" w:color="auto"/>
          </w:divBdr>
        </w:div>
      </w:divsChild>
    </w:div>
    <w:div w:id="1209105620">
      <w:bodyDiv w:val="1"/>
      <w:marLeft w:val="0"/>
      <w:marRight w:val="0"/>
      <w:marTop w:val="0"/>
      <w:marBottom w:val="0"/>
      <w:divBdr>
        <w:top w:val="none" w:sz="0" w:space="0" w:color="auto"/>
        <w:left w:val="none" w:sz="0" w:space="0" w:color="auto"/>
        <w:bottom w:val="none" w:sz="0" w:space="0" w:color="auto"/>
        <w:right w:val="none" w:sz="0" w:space="0" w:color="auto"/>
      </w:divBdr>
    </w:div>
    <w:div w:id="1225489302">
      <w:bodyDiv w:val="1"/>
      <w:marLeft w:val="0"/>
      <w:marRight w:val="0"/>
      <w:marTop w:val="0"/>
      <w:marBottom w:val="0"/>
      <w:divBdr>
        <w:top w:val="none" w:sz="0" w:space="0" w:color="auto"/>
        <w:left w:val="none" w:sz="0" w:space="0" w:color="auto"/>
        <w:bottom w:val="none" w:sz="0" w:space="0" w:color="auto"/>
        <w:right w:val="none" w:sz="0" w:space="0" w:color="auto"/>
      </w:divBdr>
      <w:divsChild>
        <w:div w:id="83570584">
          <w:marLeft w:val="0"/>
          <w:marRight w:val="0"/>
          <w:marTop w:val="0"/>
          <w:marBottom w:val="0"/>
          <w:divBdr>
            <w:top w:val="single" w:sz="6" w:space="0" w:color="DDDDDD"/>
            <w:left w:val="none" w:sz="0" w:space="0" w:color="auto"/>
            <w:bottom w:val="none" w:sz="0" w:space="0" w:color="auto"/>
            <w:right w:val="none" w:sz="0" w:space="0" w:color="auto"/>
          </w:divBdr>
          <w:divsChild>
            <w:div w:id="1953703215">
              <w:marLeft w:val="0"/>
              <w:marRight w:val="0"/>
              <w:marTop w:val="0"/>
              <w:marBottom w:val="150"/>
              <w:divBdr>
                <w:top w:val="none" w:sz="0" w:space="0" w:color="auto"/>
                <w:left w:val="none" w:sz="0" w:space="0" w:color="auto"/>
                <w:bottom w:val="none" w:sz="0" w:space="0" w:color="auto"/>
                <w:right w:val="none" w:sz="0" w:space="0" w:color="auto"/>
              </w:divBdr>
            </w:div>
          </w:divsChild>
        </w:div>
        <w:div w:id="2102555891">
          <w:marLeft w:val="0"/>
          <w:marRight w:val="0"/>
          <w:marTop w:val="0"/>
          <w:marBottom w:val="0"/>
          <w:divBdr>
            <w:top w:val="none" w:sz="0" w:space="0" w:color="auto"/>
            <w:left w:val="none" w:sz="0" w:space="0" w:color="auto"/>
            <w:bottom w:val="none" w:sz="0" w:space="0" w:color="auto"/>
            <w:right w:val="none" w:sz="0" w:space="0" w:color="auto"/>
          </w:divBdr>
        </w:div>
      </w:divsChild>
    </w:div>
    <w:div w:id="1326593040">
      <w:bodyDiv w:val="1"/>
      <w:marLeft w:val="0"/>
      <w:marRight w:val="0"/>
      <w:marTop w:val="0"/>
      <w:marBottom w:val="0"/>
      <w:divBdr>
        <w:top w:val="none" w:sz="0" w:space="0" w:color="auto"/>
        <w:left w:val="none" w:sz="0" w:space="0" w:color="auto"/>
        <w:bottom w:val="none" w:sz="0" w:space="0" w:color="auto"/>
        <w:right w:val="none" w:sz="0" w:space="0" w:color="auto"/>
      </w:divBdr>
      <w:divsChild>
        <w:div w:id="914631864">
          <w:marLeft w:val="0"/>
          <w:marRight w:val="0"/>
          <w:marTop w:val="0"/>
          <w:marBottom w:val="0"/>
          <w:divBdr>
            <w:top w:val="single" w:sz="6" w:space="0" w:color="DDDDDD"/>
            <w:left w:val="none" w:sz="0" w:space="0" w:color="auto"/>
            <w:bottom w:val="none" w:sz="0" w:space="0" w:color="auto"/>
            <w:right w:val="none" w:sz="0" w:space="0" w:color="auto"/>
          </w:divBdr>
          <w:divsChild>
            <w:div w:id="887498379">
              <w:marLeft w:val="0"/>
              <w:marRight w:val="0"/>
              <w:marTop w:val="0"/>
              <w:marBottom w:val="150"/>
              <w:divBdr>
                <w:top w:val="none" w:sz="0" w:space="0" w:color="auto"/>
                <w:left w:val="none" w:sz="0" w:space="0" w:color="auto"/>
                <w:bottom w:val="none" w:sz="0" w:space="0" w:color="auto"/>
                <w:right w:val="none" w:sz="0" w:space="0" w:color="auto"/>
              </w:divBdr>
            </w:div>
          </w:divsChild>
        </w:div>
        <w:div w:id="823591604">
          <w:marLeft w:val="0"/>
          <w:marRight w:val="0"/>
          <w:marTop w:val="0"/>
          <w:marBottom w:val="0"/>
          <w:divBdr>
            <w:top w:val="none" w:sz="0" w:space="0" w:color="auto"/>
            <w:left w:val="none" w:sz="0" w:space="0" w:color="auto"/>
            <w:bottom w:val="none" w:sz="0" w:space="0" w:color="auto"/>
            <w:right w:val="none" w:sz="0" w:space="0" w:color="auto"/>
          </w:divBdr>
        </w:div>
      </w:divsChild>
    </w:div>
    <w:div w:id="1435201996">
      <w:bodyDiv w:val="1"/>
      <w:marLeft w:val="0"/>
      <w:marRight w:val="0"/>
      <w:marTop w:val="0"/>
      <w:marBottom w:val="0"/>
      <w:divBdr>
        <w:top w:val="none" w:sz="0" w:space="0" w:color="auto"/>
        <w:left w:val="none" w:sz="0" w:space="0" w:color="auto"/>
        <w:bottom w:val="none" w:sz="0" w:space="0" w:color="auto"/>
        <w:right w:val="none" w:sz="0" w:space="0" w:color="auto"/>
      </w:divBdr>
    </w:div>
    <w:div w:id="1474903923">
      <w:bodyDiv w:val="1"/>
      <w:marLeft w:val="0"/>
      <w:marRight w:val="0"/>
      <w:marTop w:val="0"/>
      <w:marBottom w:val="0"/>
      <w:divBdr>
        <w:top w:val="none" w:sz="0" w:space="0" w:color="auto"/>
        <w:left w:val="none" w:sz="0" w:space="0" w:color="auto"/>
        <w:bottom w:val="none" w:sz="0" w:space="0" w:color="auto"/>
        <w:right w:val="none" w:sz="0" w:space="0" w:color="auto"/>
      </w:divBdr>
    </w:div>
    <w:div w:id="1555850183">
      <w:bodyDiv w:val="1"/>
      <w:marLeft w:val="0"/>
      <w:marRight w:val="0"/>
      <w:marTop w:val="0"/>
      <w:marBottom w:val="0"/>
      <w:divBdr>
        <w:top w:val="none" w:sz="0" w:space="0" w:color="auto"/>
        <w:left w:val="none" w:sz="0" w:space="0" w:color="auto"/>
        <w:bottom w:val="none" w:sz="0" w:space="0" w:color="auto"/>
        <w:right w:val="none" w:sz="0" w:space="0" w:color="auto"/>
      </w:divBdr>
    </w:div>
    <w:div w:id="1605838956">
      <w:bodyDiv w:val="1"/>
      <w:marLeft w:val="0"/>
      <w:marRight w:val="0"/>
      <w:marTop w:val="0"/>
      <w:marBottom w:val="0"/>
      <w:divBdr>
        <w:top w:val="none" w:sz="0" w:space="0" w:color="auto"/>
        <w:left w:val="none" w:sz="0" w:space="0" w:color="auto"/>
        <w:bottom w:val="none" w:sz="0" w:space="0" w:color="auto"/>
        <w:right w:val="none" w:sz="0" w:space="0" w:color="auto"/>
      </w:divBdr>
      <w:divsChild>
        <w:div w:id="1808161568">
          <w:marLeft w:val="0"/>
          <w:marRight w:val="0"/>
          <w:marTop w:val="0"/>
          <w:marBottom w:val="0"/>
          <w:divBdr>
            <w:top w:val="single" w:sz="6" w:space="0" w:color="DDDDDD"/>
            <w:left w:val="none" w:sz="0" w:space="0" w:color="auto"/>
            <w:bottom w:val="none" w:sz="0" w:space="0" w:color="auto"/>
            <w:right w:val="none" w:sz="0" w:space="0" w:color="auto"/>
          </w:divBdr>
          <w:divsChild>
            <w:div w:id="1064449791">
              <w:marLeft w:val="0"/>
              <w:marRight w:val="0"/>
              <w:marTop w:val="0"/>
              <w:marBottom w:val="150"/>
              <w:divBdr>
                <w:top w:val="none" w:sz="0" w:space="0" w:color="auto"/>
                <w:left w:val="none" w:sz="0" w:space="0" w:color="auto"/>
                <w:bottom w:val="none" w:sz="0" w:space="0" w:color="auto"/>
                <w:right w:val="none" w:sz="0" w:space="0" w:color="auto"/>
              </w:divBdr>
            </w:div>
          </w:divsChild>
        </w:div>
        <w:div w:id="176966500">
          <w:marLeft w:val="0"/>
          <w:marRight w:val="0"/>
          <w:marTop w:val="0"/>
          <w:marBottom w:val="0"/>
          <w:divBdr>
            <w:top w:val="none" w:sz="0" w:space="0" w:color="auto"/>
            <w:left w:val="none" w:sz="0" w:space="0" w:color="auto"/>
            <w:bottom w:val="none" w:sz="0" w:space="0" w:color="auto"/>
            <w:right w:val="none" w:sz="0" w:space="0" w:color="auto"/>
          </w:divBdr>
        </w:div>
      </w:divsChild>
    </w:div>
    <w:div w:id="1677031266">
      <w:bodyDiv w:val="1"/>
      <w:marLeft w:val="0"/>
      <w:marRight w:val="0"/>
      <w:marTop w:val="0"/>
      <w:marBottom w:val="0"/>
      <w:divBdr>
        <w:top w:val="none" w:sz="0" w:space="0" w:color="auto"/>
        <w:left w:val="none" w:sz="0" w:space="0" w:color="auto"/>
        <w:bottom w:val="none" w:sz="0" w:space="0" w:color="auto"/>
        <w:right w:val="none" w:sz="0" w:space="0" w:color="auto"/>
      </w:divBdr>
    </w:div>
    <w:div w:id="1679884704">
      <w:bodyDiv w:val="1"/>
      <w:marLeft w:val="0"/>
      <w:marRight w:val="0"/>
      <w:marTop w:val="0"/>
      <w:marBottom w:val="0"/>
      <w:divBdr>
        <w:top w:val="none" w:sz="0" w:space="0" w:color="auto"/>
        <w:left w:val="none" w:sz="0" w:space="0" w:color="auto"/>
        <w:bottom w:val="none" w:sz="0" w:space="0" w:color="auto"/>
        <w:right w:val="none" w:sz="0" w:space="0" w:color="auto"/>
      </w:divBdr>
      <w:divsChild>
        <w:div w:id="281109183">
          <w:marLeft w:val="0"/>
          <w:marRight w:val="0"/>
          <w:marTop w:val="0"/>
          <w:marBottom w:val="0"/>
          <w:divBdr>
            <w:top w:val="single" w:sz="6" w:space="0" w:color="DDDDDD"/>
            <w:left w:val="none" w:sz="0" w:space="0" w:color="auto"/>
            <w:bottom w:val="none" w:sz="0" w:space="0" w:color="auto"/>
            <w:right w:val="none" w:sz="0" w:space="0" w:color="auto"/>
          </w:divBdr>
          <w:divsChild>
            <w:div w:id="538278420">
              <w:marLeft w:val="0"/>
              <w:marRight w:val="0"/>
              <w:marTop w:val="0"/>
              <w:marBottom w:val="150"/>
              <w:divBdr>
                <w:top w:val="none" w:sz="0" w:space="0" w:color="auto"/>
                <w:left w:val="none" w:sz="0" w:space="0" w:color="auto"/>
                <w:bottom w:val="none" w:sz="0" w:space="0" w:color="auto"/>
                <w:right w:val="none" w:sz="0" w:space="0" w:color="auto"/>
              </w:divBdr>
            </w:div>
          </w:divsChild>
        </w:div>
        <w:div w:id="1662730110">
          <w:marLeft w:val="0"/>
          <w:marRight w:val="0"/>
          <w:marTop w:val="0"/>
          <w:marBottom w:val="0"/>
          <w:divBdr>
            <w:top w:val="none" w:sz="0" w:space="0" w:color="auto"/>
            <w:left w:val="none" w:sz="0" w:space="0" w:color="auto"/>
            <w:bottom w:val="none" w:sz="0" w:space="0" w:color="auto"/>
            <w:right w:val="none" w:sz="0" w:space="0" w:color="auto"/>
          </w:divBdr>
        </w:div>
      </w:divsChild>
    </w:div>
    <w:div w:id="1759791012">
      <w:bodyDiv w:val="1"/>
      <w:marLeft w:val="0"/>
      <w:marRight w:val="0"/>
      <w:marTop w:val="0"/>
      <w:marBottom w:val="0"/>
      <w:divBdr>
        <w:top w:val="none" w:sz="0" w:space="0" w:color="auto"/>
        <w:left w:val="none" w:sz="0" w:space="0" w:color="auto"/>
        <w:bottom w:val="none" w:sz="0" w:space="0" w:color="auto"/>
        <w:right w:val="none" w:sz="0" w:space="0" w:color="auto"/>
      </w:divBdr>
    </w:div>
    <w:div w:id="1864319376">
      <w:bodyDiv w:val="1"/>
      <w:marLeft w:val="0"/>
      <w:marRight w:val="0"/>
      <w:marTop w:val="0"/>
      <w:marBottom w:val="0"/>
      <w:divBdr>
        <w:top w:val="none" w:sz="0" w:space="0" w:color="auto"/>
        <w:left w:val="none" w:sz="0" w:space="0" w:color="auto"/>
        <w:bottom w:val="none" w:sz="0" w:space="0" w:color="auto"/>
        <w:right w:val="none" w:sz="0" w:space="0" w:color="auto"/>
      </w:divBdr>
      <w:divsChild>
        <w:div w:id="2032022836">
          <w:marLeft w:val="0"/>
          <w:marRight w:val="0"/>
          <w:marTop w:val="0"/>
          <w:marBottom w:val="0"/>
          <w:divBdr>
            <w:top w:val="single" w:sz="6" w:space="0" w:color="DDDDDD"/>
            <w:left w:val="none" w:sz="0" w:space="0" w:color="auto"/>
            <w:bottom w:val="none" w:sz="0" w:space="0" w:color="auto"/>
            <w:right w:val="none" w:sz="0" w:space="0" w:color="auto"/>
          </w:divBdr>
          <w:divsChild>
            <w:div w:id="100033069">
              <w:marLeft w:val="0"/>
              <w:marRight w:val="0"/>
              <w:marTop w:val="0"/>
              <w:marBottom w:val="150"/>
              <w:divBdr>
                <w:top w:val="none" w:sz="0" w:space="0" w:color="auto"/>
                <w:left w:val="none" w:sz="0" w:space="0" w:color="auto"/>
                <w:bottom w:val="none" w:sz="0" w:space="0" w:color="auto"/>
                <w:right w:val="none" w:sz="0" w:space="0" w:color="auto"/>
              </w:divBdr>
            </w:div>
          </w:divsChild>
        </w:div>
        <w:div w:id="434323250">
          <w:marLeft w:val="0"/>
          <w:marRight w:val="0"/>
          <w:marTop w:val="0"/>
          <w:marBottom w:val="0"/>
          <w:divBdr>
            <w:top w:val="none" w:sz="0" w:space="0" w:color="auto"/>
            <w:left w:val="none" w:sz="0" w:space="0" w:color="auto"/>
            <w:bottom w:val="none" w:sz="0" w:space="0" w:color="auto"/>
            <w:right w:val="none" w:sz="0" w:space="0" w:color="auto"/>
          </w:divBdr>
        </w:div>
      </w:divsChild>
    </w:div>
    <w:div w:id="1870336608">
      <w:bodyDiv w:val="1"/>
      <w:marLeft w:val="0"/>
      <w:marRight w:val="0"/>
      <w:marTop w:val="0"/>
      <w:marBottom w:val="0"/>
      <w:divBdr>
        <w:top w:val="none" w:sz="0" w:space="0" w:color="auto"/>
        <w:left w:val="none" w:sz="0" w:space="0" w:color="auto"/>
        <w:bottom w:val="none" w:sz="0" w:space="0" w:color="auto"/>
        <w:right w:val="none" w:sz="0" w:space="0" w:color="auto"/>
      </w:divBdr>
    </w:div>
    <w:div w:id="1904751430">
      <w:bodyDiv w:val="1"/>
      <w:marLeft w:val="0"/>
      <w:marRight w:val="0"/>
      <w:marTop w:val="0"/>
      <w:marBottom w:val="0"/>
      <w:divBdr>
        <w:top w:val="none" w:sz="0" w:space="0" w:color="auto"/>
        <w:left w:val="none" w:sz="0" w:space="0" w:color="auto"/>
        <w:bottom w:val="none" w:sz="0" w:space="0" w:color="auto"/>
        <w:right w:val="none" w:sz="0" w:space="0" w:color="auto"/>
      </w:divBdr>
      <w:divsChild>
        <w:div w:id="574433393">
          <w:marLeft w:val="0"/>
          <w:marRight w:val="0"/>
          <w:marTop w:val="0"/>
          <w:marBottom w:val="0"/>
          <w:divBdr>
            <w:top w:val="single" w:sz="6" w:space="0" w:color="DDDDDD"/>
            <w:left w:val="none" w:sz="0" w:space="0" w:color="auto"/>
            <w:bottom w:val="none" w:sz="0" w:space="0" w:color="auto"/>
            <w:right w:val="none" w:sz="0" w:space="0" w:color="auto"/>
          </w:divBdr>
          <w:divsChild>
            <w:div w:id="1547720177">
              <w:marLeft w:val="0"/>
              <w:marRight w:val="0"/>
              <w:marTop w:val="0"/>
              <w:marBottom w:val="150"/>
              <w:divBdr>
                <w:top w:val="none" w:sz="0" w:space="0" w:color="auto"/>
                <w:left w:val="none" w:sz="0" w:space="0" w:color="auto"/>
                <w:bottom w:val="none" w:sz="0" w:space="0" w:color="auto"/>
                <w:right w:val="none" w:sz="0" w:space="0" w:color="auto"/>
              </w:divBdr>
            </w:div>
          </w:divsChild>
        </w:div>
        <w:div w:id="63648985">
          <w:marLeft w:val="0"/>
          <w:marRight w:val="0"/>
          <w:marTop w:val="0"/>
          <w:marBottom w:val="0"/>
          <w:divBdr>
            <w:top w:val="none" w:sz="0" w:space="0" w:color="auto"/>
            <w:left w:val="none" w:sz="0" w:space="0" w:color="auto"/>
            <w:bottom w:val="none" w:sz="0" w:space="0" w:color="auto"/>
            <w:right w:val="none" w:sz="0" w:space="0" w:color="auto"/>
          </w:divBdr>
        </w:div>
      </w:divsChild>
    </w:div>
    <w:div w:id="1907954485">
      <w:bodyDiv w:val="1"/>
      <w:marLeft w:val="0"/>
      <w:marRight w:val="0"/>
      <w:marTop w:val="0"/>
      <w:marBottom w:val="0"/>
      <w:divBdr>
        <w:top w:val="none" w:sz="0" w:space="0" w:color="auto"/>
        <w:left w:val="none" w:sz="0" w:space="0" w:color="auto"/>
        <w:bottom w:val="none" w:sz="0" w:space="0" w:color="auto"/>
        <w:right w:val="none" w:sz="0" w:space="0" w:color="auto"/>
      </w:divBdr>
      <w:divsChild>
        <w:div w:id="422841971">
          <w:marLeft w:val="0"/>
          <w:marRight w:val="0"/>
          <w:marTop w:val="0"/>
          <w:marBottom w:val="0"/>
          <w:divBdr>
            <w:top w:val="single" w:sz="6" w:space="0" w:color="DDDDDD"/>
            <w:left w:val="none" w:sz="0" w:space="0" w:color="auto"/>
            <w:bottom w:val="none" w:sz="0" w:space="0" w:color="auto"/>
            <w:right w:val="none" w:sz="0" w:space="0" w:color="auto"/>
          </w:divBdr>
          <w:divsChild>
            <w:div w:id="875971196">
              <w:marLeft w:val="0"/>
              <w:marRight w:val="0"/>
              <w:marTop w:val="0"/>
              <w:marBottom w:val="150"/>
              <w:divBdr>
                <w:top w:val="none" w:sz="0" w:space="0" w:color="auto"/>
                <w:left w:val="none" w:sz="0" w:space="0" w:color="auto"/>
                <w:bottom w:val="none" w:sz="0" w:space="0" w:color="auto"/>
                <w:right w:val="none" w:sz="0" w:space="0" w:color="auto"/>
              </w:divBdr>
            </w:div>
          </w:divsChild>
        </w:div>
        <w:div w:id="1449278841">
          <w:marLeft w:val="0"/>
          <w:marRight w:val="0"/>
          <w:marTop w:val="0"/>
          <w:marBottom w:val="0"/>
          <w:divBdr>
            <w:top w:val="none" w:sz="0" w:space="0" w:color="auto"/>
            <w:left w:val="none" w:sz="0" w:space="0" w:color="auto"/>
            <w:bottom w:val="none" w:sz="0" w:space="0" w:color="auto"/>
            <w:right w:val="none" w:sz="0" w:space="0" w:color="auto"/>
          </w:divBdr>
        </w:div>
      </w:divsChild>
    </w:div>
    <w:div w:id="1972637478">
      <w:bodyDiv w:val="1"/>
      <w:marLeft w:val="0"/>
      <w:marRight w:val="0"/>
      <w:marTop w:val="0"/>
      <w:marBottom w:val="0"/>
      <w:divBdr>
        <w:top w:val="none" w:sz="0" w:space="0" w:color="auto"/>
        <w:left w:val="none" w:sz="0" w:space="0" w:color="auto"/>
        <w:bottom w:val="none" w:sz="0" w:space="0" w:color="auto"/>
        <w:right w:val="none" w:sz="0" w:space="0" w:color="auto"/>
      </w:divBdr>
    </w:div>
    <w:div w:id="1980449941">
      <w:bodyDiv w:val="1"/>
      <w:marLeft w:val="0"/>
      <w:marRight w:val="0"/>
      <w:marTop w:val="0"/>
      <w:marBottom w:val="0"/>
      <w:divBdr>
        <w:top w:val="none" w:sz="0" w:space="0" w:color="auto"/>
        <w:left w:val="none" w:sz="0" w:space="0" w:color="auto"/>
        <w:bottom w:val="none" w:sz="0" w:space="0" w:color="auto"/>
        <w:right w:val="none" w:sz="0" w:space="0" w:color="auto"/>
      </w:divBdr>
    </w:div>
    <w:div w:id="2065983258">
      <w:bodyDiv w:val="1"/>
      <w:marLeft w:val="0"/>
      <w:marRight w:val="0"/>
      <w:marTop w:val="0"/>
      <w:marBottom w:val="0"/>
      <w:divBdr>
        <w:top w:val="none" w:sz="0" w:space="0" w:color="auto"/>
        <w:left w:val="none" w:sz="0" w:space="0" w:color="auto"/>
        <w:bottom w:val="none" w:sz="0" w:space="0" w:color="auto"/>
        <w:right w:val="none" w:sz="0" w:space="0" w:color="auto"/>
      </w:divBdr>
      <w:divsChild>
        <w:div w:id="59595873">
          <w:marLeft w:val="0"/>
          <w:marRight w:val="0"/>
          <w:marTop w:val="0"/>
          <w:marBottom w:val="0"/>
          <w:divBdr>
            <w:top w:val="single" w:sz="6" w:space="0" w:color="DDDDDD"/>
            <w:left w:val="none" w:sz="0" w:space="0" w:color="auto"/>
            <w:bottom w:val="none" w:sz="0" w:space="0" w:color="auto"/>
            <w:right w:val="none" w:sz="0" w:space="0" w:color="auto"/>
          </w:divBdr>
          <w:divsChild>
            <w:div w:id="2145536068">
              <w:marLeft w:val="0"/>
              <w:marRight w:val="0"/>
              <w:marTop w:val="0"/>
              <w:marBottom w:val="150"/>
              <w:divBdr>
                <w:top w:val="none" w:sz="0" w:space="0" w:color="auto"/>
                <w:left w:val="none" w:sz="0" w:space="0" w:color="auto"/>
                <w:bottom w:val="none" w:sz="0" w:space="0" w:color="auto"/>
                <w:right w:val="none" w:sz="0" w:space="0" w:color="auto"/>
              </w:divBdr>
            </w:div>
          </w:divsChild>
        </w:div>
        <w:div w:id="130488325">
          <w:marLeft w:val="0"/>
          <w:marRight w:val="0"/>
          <w:marTop w:val="0"/>
          <w:marBottom w:val="0"/>
          <w:divBdr>
            <w:top w:val="none" w:sz="0" w:space="0" w:color="auto"/>
            <w:left w:val="none" w:sz="0" w:space="0" w:color="auto"/>
            <w:bottom w:val="none" w:sz="0" w:space="0" w:color="auto"/>
            <w:right w:val="none" w:sz="0" w:space="0" w:color="auto"/>
          </w:divBdr>
        </w:div>
      </w:divsChild>
    </w:div>
    <w:div w:id="20683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FBDC-72B2-45EA-B01D-6F69F519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Ilat Computers</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Hedieh Zandieh</cp:lastModifiedBy>
  <cp:revision>2</cp:revision>
  <cp:lastPrinted>2020-06-09T12:18:00Z</cp:lastPrinted>
  <dcterms:created xsi:type="dcterms:W3CDTF">2020-06-24T03:19:00Z</dcterms:created>
  <dcterms:modified xsi:type="dcterms:W3CDTF">2020-06-24T03:19:00Z</dcterms:modified>
</cp:coreProperties>
</file>